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6" w:rsidRPr="00EF778C" w:rsidRDefault="00906CE6" w:rsidP="00F75206">
      <w:pPr>
        <w:spacing w:after="0" w:line="360" w:lineRule="auto"/>
        <w:jc w:val="center"/>
        <w:rPr>
          <w:rFonts w:ascii="Arial" w:eastAsia="Times New Roman" w:hAnsi="Arial" w:cs="Arial"/>
          <w:sz w:val="28"/>
          <w:szCs w:val="28"/>
          <w:lang w:eastAsia="hu-HU"/>
        </w:rPr>
      </w:pPr>
      <w:r w:rsidRPr="00EF778C">
        <w:rPr>
          <w:rFonts w:ascii="Arial" w:eastAsia="Times New Roman" w:hAnsi="Arial" w:cs="Arial"/>
          <w:b/>
          <w:sz w:val="28"/>
          <w:szCs w:val="28"/>
          <w:lang w:eastAsia="hu-HU"/>
        </w:rPr>
        <w:t>Adatvédelmi és Adatbiztonsági Szabályzat</w:t>
      </w:r>
      <w:r w:rsidRPr="00EF778C">
        <w:rPr>
          <w:rFonts w:ascii="Arial" w:eastAsia="Times New Roman" w:hAnsi="Arial" w:cs="Arial"/>
          <w:sz w:val="28"/>
          <w:szCs w:val="28"/>
          <w:lang w:eastAsia="hu-HU"/>
        </w:rPr>
        <w:t xml:space="preserve"> </w:t>
      </w:r>
    </w:p>
    <w:p w:rsidR="00906CE6" w:rsidRPr="00906CE6" w:rsidRDefault="00906CE6" w:rsidP="00F75206">
      <w:pPr>
        <w:spacing w:after="0" w:line="360" w:lineRule="auto"/>
        <w:jc w:val="center"/>
        <w:rPr>
          <w:rFonts w:ascii="Arial" w:hAnsi="Arial" w:cs="Arial"/>
        </w:rPr>
      </w:pPr>
      <w:r w:rsidRPr="00906CE6">
        <w:rPr>
          <w:rFonts w:ascii="Arial" w:hAnsi="Arial" w:cs="Arial"/>
        </w:rPr>
        <w:t>- a Társaság belső szabályzata a munkatársak személyes adatainak, illetve a</w:t>
      </w:r>
      <w:r w:rsidR="00EF778C">
        <w:rPr>
          <w:rFonts w:ascii="Arial" w:hAnsi="Arial" w:cs="Arial"/>
        </w:rPr>
        <w:t>z üzleti</w:t>
      </w:r>
      <w:r w:rsidRPr="00906CE6">
        <w:rPr>
          <w:rFonts w:ascii="Arial" w:hAnsi="Arial" w:cs="Arial"/>
        </w:rPr>
        <w:t xml:space="preserve"> partnerek adatainak </w:t>
      </w:r>
      <w:r>
        <w:rPr>
          <w:rFonts w:ascii="Arial" w:hAnsi="Arial" w:cs="Arial"/>
        </w:rPr>
        <w:t xml:space="preserve">kezeléséről - </w:t>
      </w:r>
    </w:p>
    <w:p w:rsidR="00F7158A" w:rsidRPr="00906CE6" w:rsidRDefault="00F7158A" w:rsidP="00F75206">
      <w:pPr>
        <w:spacing w:after="0" w:line="360" w:lineRule="auto"/>
        <w:rPr>
          <w:rFonts w:ascii="Arial" w:hAnsi="Arial" w:cs="Arial"/>
        </w:rPr>
      </w:pPr>
    </w:p>
    <w:p w:rsidR="00906CE6" w:rsidRPr="00906CE6" w:rsidRDefault="00906CE6" w:rsidP="00F75206">
      <w:pPr>
        <w:spacing w:after="0" w:line="360" w:lineRule="auto"/>
        <w:rPr>
          <w:rFonts w:ascii="Arial" w:hAnsi="Arial" w:cs="Arial"/>
        </w:rPr>
      </w:pPr>
      <w:proofErr w:type="gramStart"/>
      <w:r w:rsidRPr="00906CE6">
        <w:rPr>
          <w:rFonts w:ascii="Arial" w:hAnsi="Arial" w:cs="Arial"/>
        </w:rPr>
        <w:t>cégnév</w:t>
      </w:r>
      <w:proofErr w:type="gramEnd"/>
      <w:r w:rsidRPr="00906CE6">
        <w:rPr>
          <w:rFonts w:ascii="Arial" w:hAnsi="Arial" w:cs="Arial"/>
        </w:rPr>
        <w:t xml:space="preserve">: </w:t>
      </w:r>
      <w:r w:rsidR="00B14953">
        <w:rPr>
          <w:rFonts w:ascii="Arial" w:hAnsi="Arial" w:cs="Arial"/>
        </w:rPr>
        <w:t>AVM Mérnökiroda Kft.</w:t>
      </w:r>
    </w:p>
    <w:p w:rsidR="00906CE6" w:rsidRPr="00906CE6" w:rsidRDefault="00906CE6" w:rsidP="00F75206">
      <w:pPr>
        <w:spacing w:after="0" w:line="360" w:lineRule="auto"/>
        <w:rPr>
          <w:rFonts w:ascii="Arial" w:hAnsi="Arial" w:cs="Arial"/>
        </w:rPr>
      </w:pPr>
      <w:proofErr w:type="gramStart"/>
      <w:r w:rsidRPr="00906CE6">
        <w:rPr>
          <w:rFonts w:ascii="Arial" w:hAnsi="Arial" w:cs="Arial"/>
        </w:rPr>
        <w:t>székhely</w:t>
      </w:r>
      <w:proofErr w:type="gramEnd"/>
      <w:r w:rsidRPr="00906CE6">
        <w:rPr>
          <w:rFonts w:ascii="Arial" w:hAnsi="Arial" w:cs="Arial"/>
        </w:rPr>
        <w:t xml:space="preserve">: </w:t>
      </w:r>
      <w:r w:rsidR="00B14953">
        <w:rPr>
          <w:rFonts w:ascii="Arial" w:hAnsi="Arial" w:cs="Arial"/>
        </w:rPr>
        <w:t>1114. Budapest Bocskai út 21. V/3</w:t>
      </w:r>
    </w:p>
    <w:p w:rsidR="00906CE6" w:rsidRPr="00906CE6" w:rsidRDefault="00906CE6" w:rsidP="00F75206">
      <w:pPr>
        <w:spacing w:after="0" w:line="360" w:lineRule="auto"/>
        <w:rPr>
          <w:rFonts w:ascii="Arial" w:hAnsi="Arial" w:cs="Arial"/>
        </w:rPr>
      </w:pPr>
      <w:proofErr w:type="gramStart"/>
      <w:r w:rsidRPr="00906CE6">
        <w:rPr>
          <w:rFonts w:ascii="Arial" w:hAnsi="Arial" w:cs="Arial"/>
        </w:rPr>
        <w:t>adószám</w:t>
      </w:r>
      <w:proofErr w:type="gramEnd"/>
      <w:r w:rsidRPr="00906CE6">
        <w:rPr>
          <w:rFonts w:ascii="Arial" w:hAnsi="Arial" w:cs="Arial"/>
        </w:rPr>
        <w:t xml:space="preserve">: </w:t>
      </w:r>
      <w:r w:rsidR="00B14953">
        <w:rPr>
          <w:rFonts w:ascii="Arial" w:hAnsi="Arial" w:cs="Arial"/>
        </w:rPr>
        <w:t>12406829-2-43</w:t>
      </w:r>
    </w:p>
    <w:p w:rsidR="00906CE6" w:rsidRPr="00906CE6" w:rsidRDefault="00906CE6" w:rsidP="00F75206">
      <w:pPr>
        <w:spacing w:after="0" w:line="360" w:lineRule="auto"/>
        <w:rPr>
          <w:rFonts w:ascii="Arial" w:hAnsi="Arial" w:cs="Arial"/>
        </w:rPr>
      </w:pPr>
    </w:p>
    <w:p w:rsidR="00906CE6" w:rsidRDefault="00906CE6" w:rsidP="00F75206">
      <w:pPr>
        <w:spacing w:after="0" w:line="360" w:lineRule="auto"/>
        <w:jc w:val="both"/>
        <w:rPr>
          <w:rFonts w:ascii="Arial" w:eastAsia="Times New Roman" w:hAnsi="Arial" w:cs="Arial"/>
          <w:lang w:eastAsia="hu-HU"/>
        </w:rPr>
      </w:pPr>
      <w:r w:rsidRPr="00906CE6">
        <w:rPr>
          <w:rFonts w:ascii="Arial" w:eastAsia="Times New Roman" w:hAnsi="Arial" w:cs="Arial"/>
          <w:lang w:eastAsia="hu-HU"/>
        </w:rPr>
        <w:t xml:space="preserve">Az Adatvédelmi és Adatbiztonsági Szabályzat célja, hogy meghatározza a Társaságnál, mint Adatkezelőnél zajló adatkezelések törvényes kereteit, biztosítsa az adatvédelem alkotmányos elveinek és az információs önrendelkezési jognak az érvényesítését, elősegítse az adatbiztonság követelményeinek való megfelelést, továbbá megakadályozza a jogosulatlan adatkezelést. A Szabályzat alapvető rendeltetése a személyes adatok és az üzleti titkok megismerhetőségének korlátozására vonatkozó szabályok kialakítása, illetve ezen adatok illetéktelen személyek általi </w:t>
      </w:r>
      <w:r w:rsidR="00EF778C">
        <w:rPr>
          <w:rFonts w:ascii="Arial" w:eastAsia="Times New Roman" w:hAnsi="Arial" w:cs="Arial"/>
          <w:lang w:eastAsia="hu-HU"/>
        </w:rPr>
        <w:t>hozzáférhetőségének</w:t>
      </w:r>
      <w:r w:rsidRPr="00906CE6">
        <w:rPr>
          <w:rFonts w:ascii="Arial" w:eastAsia="Times New Roman" w:hAnsi="Arial" w:cs="Arial"/>
          <w:lang w:eastAsia="hu-HU"/>
        </w:rPr>
        <w:t xml:space="preserve"> megakadályozása.</w:t>
      </w:r>
      <w:r w:rsidR="00B320DA">
        <w:rPr>
          <w:rFonts w:ascii="Arial" w:eastAsia="Times New Roman" w:hAnsi="Arial" w:cs="Arial"/>
          <w:lang w:eastAsia="hu-HU"/>
        </w:rPr>
        <w:t xml:space="preserve"> </w:t>
      </w:r>
    </w:p>
    <w:p w:rsidR="00B320DA" w:rsidRDefault="00B320DA" w:rsidP="00B320DA">
      <w:pPr>
        <w:spacing w:after="0" w:line="360" w:lineRule="auto"/>
        <w:jc w:val="both"/>
        <w:rPr>
          <w:rFonts w:ascii="Arial" w:eastAsia="Times New Roman" w:hAnsi="Arial" w:cs="Arial"/>
          <w:lang w:eastAsia="hu-HU"/>
        </w:rPr>
      </w:pPr>
      <w:r w:rsidRPr="00B320DA">
        <w:rPr>
          <w:rFonts w:ascii="Arial" w:eastAsia="Times New Roman" w:hAnsi="Arial" w:cs="Arial"/>
          <w:lang w:eastAsia="hu-HU"/>
        </w:rPr>
        <w:t>Személyes</w:t>
      </w:r>
      <w:r>
        <w:rPr>
          <w:rFonts w:ascii="Arial" w:eastAsia="Times New Roman" w:hAnsi="Arial" w:cs="Arial"/>
          <w:lang w:eastAsia="hu-HU"/>
        </w:rPr>
        <w:t xml:space="preserve"> adat k</w:t>
      </w:r>
      <w:r w:rsidRPr="00B320DA">
        <w:rPr>
          <w:rFonts w:ascii="Arial" w:eastAsia="Times New Roman" w:hAnsi="Arial" w:cs="Arial"/>
          <w:lang w:eastAsia="hu-HU"/>
        </w:rPr>
        <w:t xml:space="preserve">izárólag meghatározott célból, jog </w:t>
      </w:r>
      <w:r>
        <w:rPr>
          <w:rFonts w:ascii="Arial" w:eastAsia="Times New Roman" w:hAnsi="Arial" w:cs="Arial"/>
          <w:lang w:eastAsia="hu-HU"/>
        </w:rPr>
        <w:t xml:space="preserve">gyakorlása </w:t>
      </w:r>
      <w:r w:rsidRPr="00B320DA">
        <w:rPr>
          <w:rFonts w:ascii="Arial" w:eastAsia="Times New Roman" w:hAnsi="Arial" w:cs="Arial"/>
          <w:lang w:eastAsia="hu-HU"/>
        </w:rPr>
        <w:t xml:space="preserve">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és </w:t>
      </w:r>
      <w:r>
        <w:rPr>
          <w:rFonts w:ascii="Arial" w:eastAsia="Times New Roman" w:hAnsi="Arial" w:cs="Arial"/>
          <w:lang w:eastAsia="hu-HU"/>
        </w:rPr>
        <w:t xml:space="preserve">a </w:t>
      </w:r>
      <w:r w:rsidRPr="00B320DA">
        <w:rPr>
          <w:rFonts w:ascii="Arial" w:eastAsia="Times New Roman" w:hAnsi="Arial" w:cs="Arial"/>
          <w:lang w:eastAsia="hu-HU"/>
        </w:rPr>
        <w:t xml:space="preserve">cél elérésére alkalmas. A személyes adat csak </w:t>
      </w:r>
      <w:r>
        <w:rPr>
          <w:rFonts w:ascii="Arial" w:eastAsia="Times New Roman" w:hAnsi="Arial" w:cs="Arial"/>
          <w:lang w:eastAsia="hu-HU"/>
        </w:rPr>
        <w:t xml:space="preserve">a </w:t>
      </w:r>
      <w:r w:rsidRPr="00B320DA">
        <w:rPr>
          <w:rFonts w:ascii="Arial" w:eastAsia="Times New Roman" w:hAnsi="Arial" w:cs="Arial"/>
          <w:lang w:eastAsia="hu-HU"/>
        </w:rPr>
        <w:t>cél megvalósulásához szükséges mértékben és ideig kezelhető.</w:t>
      </w:r>
      <w:r>
        <w:rPr>
          <w:rFonts w:ascii="Arial" w:eastAsia="Times New Roman" w:hAnsi="Arial" w:cs="Arial"/>
          <w:lang w:eastAsia="hu-HU"/>
        </w:rPr>
        <w:t xml:space="preserve"> </w:t>
      </w:r>
    </w:p>
    <w:p w:rsidR="007A08E2" w:rsidRPr="00906CE6" w:rsidRDefault="007A08E2" w:rsidP="00F75206">
      <w:pPr>
        <w:spacing w:after="0" w:line="360" w:lineRule="auto"/>
        <w:jc w:val="both"/>
        <w:rPr>
          <w:rFonts w:ascii="Arial" w:eastAsia="Times New Roman" w:hAnsi="Arial" w:cs="Arial"/>
          <w:lang w:eastAsia="hu-HU"/>
        </w:rPr>
      </w:pPr>
      <w:r w:rsidRPr="007A08E2">
        <w:rPr>
          <w:rFonts w:ascii="Arial" w:eastAsia="Times New Roman" w:hAnsi="Arial" w:cs="Arial"/>
          <w:lang w:eastAsia="hu-HU"/>
        </w:rPr>
        <w:t>A kezelt adatokat úgy kell tárolni, hogy azokhoz illetéktelenek – ide értve azon munkavállalókat is, akik nem jogosultak ezen adatok megismerésére, kezelésére – ne férhessenek hozzá.</w:t>
      </w:r>
      <w:r w:rsidR="00B320DA">
        <w:rPr>
          <w:rFonts w:ascii="Arial" w:eastAsia="Times New Roman" w:hAnsi="Arial" w:cs="Arial"/>
          <w:lang w:eastAsia="hu-HU"/>
        </w:rPr>
        <w:t xml:space="preserve"> </w:t>
      </w:r>
    </w:p>
    <w:p w:rsidR="00906CE6" w:rsidRPr="00906CE6" w:rsidRDefault="00906CE6" w:rsidP="00F75206">
      <w:pPr>
        <w:spacing w:after="0" w:line="360" w:lineRule="auto"/>
        <w:rPr>
          <w:rFonts w:ascii="Arial" w:hAnsi="Arial" w:cs="Arial"/>
        </w:rPr>
      </w:pPr>
    </w:p>
    <w:p w:rsidR="00906CE6" w:rsidRPr="00906CE6" w:rsidRDefault="00F75206" w:rsidP="00F75206">
      <w:pPr>
        <w:pStyle w:val="Listaszerbekezds"/>
        <w:numPr>
          <w:ilvl w:val="0"/>
          <w:numId w:val="1"/>
        </w:numPr>
        <w:spacing w:after="0" w:line="360" w:lineRule="auto"/>
        <w:rPr>
          <w:rFonts w:ascii="Arial" w:hAnsi="Arial" w:cs="Arial"/>
        </w:rPr>
      </w:pPr>
      <w:r>
        <w:rPr>
          <w:rFonts w:ascii="Arial" w:hAnsi="Arial" w:cs="Arial"/>
        </w:rPr>
        <w:t>M</w:t>
      </w:r>
      <w:r w:rsidR="00906CE6" w:rsidRPr="00906CE6">
        <w:rPr>
          <w:rFonts w:ascii="Arial" w:hAnsi="Arial" w:cs="Arial"/>
        </w:rPr>
        <w:t>unkavállalók személyes adat</w:t>
      </w:r>
      <w:r w:rsidR="00906CE6">
        <w:rPr>
          <w:rFonts w:ascii="Arial" w:hAnsi="Arial" w:cs="Arial"/>
        </w:rPr>
        <w:t>ai</w:t>
      </w:r>
      <w:r w:rsidR="00F7158A">
        <w:rPr>
          <w:rFonts w:ascii="Arial" w:hAnsi="Arial" w:cs="Arial"/>
        </w:rPr>
        <w:t>na</w:t>
      </w:r>
      <w:r w:rsidR="00906CE6" w:rsidRPr="00906CE6">
        <w:rPr>
          <w:rFonts w:ascii="Arial" w:hAnsi="Arial" w:cs="Arial"/>
        </w:rPr>
        <w:t xml:space="preserve">k köre, felhasználása, tárolása, törlése </w:t>
      </w:r>
    </w:p>
    <w:p w:rsidR="00906CE6" w:rsidRPr="00906CE6" w:rsidRDefault="00F75206" w:rsidP="00F75206">
      <w:pPr>
        <w:pStyle w:val="Listaszerbekezds"/>
        <w:numPr>
          <w:ilvl w:val="0"/>
          <w:numId w:val="1"/>
        </w:numPr>
        <w:spacing w:after="0" w:line="360" w:lineRule="auto"/>
        <w:rPr>
          <w:rFonts w:ascii="Arial" w:hAnsi="Arial" w:cs="Arial"/>
        </w:rPr>
      </w:pPr>
      <w:r>
        <w:rPr>
          <w:rFonts w:ascii="Arial" w:eastAsia="Times New Roman" w:hAnsi="Arial" w:cs="Arial"/>
          <w:lang w:eastAsia="hu-HU"/>
        </w:rPr>
        <w:t>Ü</w:t>
      </w:r>
      <w:r w:rsidR="00906CE6" w:rsidRPr="00906CE6">
        <w:rPr>
          <w:rFonts w:ascii="Arial" w:eastAsia="Times New Roman" w:hAnsi="Arial" w:cs="Arial"/>
          <w:lang w:eastAsia="hu-HU"/>
        </w:rPr>
        <w:t xml:space="preserve">zleti titkok, szakmai partnerek adatai </w:t>
      </w:r>
    </w:p>
    <w:p w:rsidR="00906CE6" w:rsidRPr="00F75206" w:rsidRDefault="00906CE6" w:rsidP="00F75206">
      <w:pPr>
        <w:pStyle w:val="Listaszerbekezds"/>
        <w:numPr>
          <w:ilvl w:val="0"/>
          <w:numId w:val="1"/>
        </w:numPr>
        <w:spacing w:after="0" w:line="360" w:lineRule="auto"/>
        <w:rPr>
          <w:rFonts w:ascii="Arial" w:hAnsi="Arial" w:cs="Arial"/>
        </w:rPr>
      </w:pPr>
      <w:r>
        <w:rPr>
          <w:rFonts w:ascii="Arial" w:eastAsia="Times New Roman" w:hAnsi="Arial" w:cs="Arial"/>
          <w:lang w:eastAsia="hu-HU"/>
        </w:rPr>
        <w:t>Adatkezel</w:t>
      </w:r>
      <w:r w:rsidR="004D4664">
        <w:rPr>
          <w:rFonts w:ascii="Arial" w:eastAsia="Times New Roman" w:hAnsi="Arial" w:cs="Arial"/>
          <w:lang w:eastAsia="hu-HU"/>
        </w:rPr>
        <w:t>ést</w:t>
      </w:r>
      <w:r>
        <w:rPr>
          <w:rFonts w:ascii="Arial" w:eastAsia="Times New Roman" w:hAnsi="Arial" w:cs="Arial"/>
          <w:lang w:eastAsia="hu-HU"/>
        </w:rPr>
        <w:t xml:space="preserve"> </w:t>
      </w:r>
      <w:r w:rsidR="004D4664">
        <w:rPr>
          <w:rFonts w:ascii="Arial" w:eastAsia="Times New Roman" w:hAnsi="Arial" w:cs="Arial"/>
          <w:lang w:eastAsia="hu-HU"/>
        </w:rPr>
        <w:t xml:space="preserve">végző személy feladatai, kötelezettségei </w:t>
      </w:r>
    </w:p>
    <w:p w:rsidR="00F75206" w:rsidRDefault="00F75206" w:rsidP="00F75206">
      <w:pPr>
        <w:spacing w:after="0" w:line="360" w:lineRule="auto"/>
        <w:rPr>
          <w:rFonts w:ascii="Arial" w:hAnsi="Arial" w:cs="Arial"/>
        </w:rPr>
      </w:pPr>
    </w:p>
    <w:p w:rsidR="001F694A" w:rsidRDefault="001F694A" w:rsidP="00F75206">
      <w:pPr>
        <w:spacing w:after="0" w:line="360" w:lineRule="auto"/>
        <w:rPr>
          <w:rFonts w:ascii="Arial" w:hAnsi="Arial" w:cs="Arial"/>
        </w:rPr>
      </w:pPr>
    </w:p>
    <w:p w:rsidR="00F75206" w:rsidRPr="00F75206" w:rsidRDefault="00F75206" w:rsidP="00F75206">
      <w:pPr>
        <w:pStyle w:val="Listaszerbekezds"/>
        <w:numPr>
          <w:ilvl w:val="0"/>
          <w:numId w:val="4"/>
        </w:numPr>
        <w:spacing w:after="0" w:line="360" w:lineRule="auto"/>
        <w:rPr>
          <w:rFonts w:ascii="Arial" w:hAnsi="Arial" w:cs="Arial"/>
          <w:b/>
        </w:rPr>
      </w:pPr>
      <w:r w:rsidRPr="00F75206">
        <w:rPr>
          <w:rFonts w:ascii="Arial" w:hAnsi="Arial" w:cs="Arial"/>
          <w:b/>
        </w:rPr>
        <w:t xml:space="preserve">Munkavállalók személyes adatainak köre </w:t>
      </w:r>
    </w:p>
    <w:p w:rsidR="00F75206" w:rsidRDefault="00F75206" w:rsidP="00F75206">
      <w:pPr>
        <w:spacing w:after="0" w:line="360" w:lineRule="auto"/>
        <w:rPr>
          <w:rFonts w:ascii="Arial" w:hAnsi="Arial" w:cs="Arial"/>
        </w:rPr>
      </w:pPr>
    </w:p>
    <w:p w:rsidR="00F75206" w:rsidRPr="00F75206" w:rsidRDefault="00F75206" w:rsidP="00F75206">
      <w:pPr>
        <w:spacing w:after="0" w:line="360" w:lineRule="auto"/>
        <w:jc w:val="both"/>
        <w:rPr>
          <w:rFonts w:ascii="Arial" w:hAnsi="Arial" w:cs="Arial"/>
        </w:rPr>
      </w:pPr>
      <w:r w:rsidRPr="00F75206">
        <w:rPr>
          <w:rFonts w:ascii="Arial" w:hAnsi="Arial" w:cs="Arial"/>
        </w:rPr>
        <w:t>Személyes</w:t>
      </w:r>
      <w:r>
        <w:rPr>
          <w:rFonts w:ascii="Arial" w:hAnsi="Arial" w:cs="Arial"/>
        </w:rPr>
        <w:t xml:space="preserve"> adatnak minősül minden m</w:t>
      </w:r>
      <w:r w:rsidRPr="00F75206">
        <w:rPr>
          <w:rFonts w:ascii="Arial" w:hAnsi="Arial" w:cs="Arial"/>
        </w:rPr>
        <w:t xml:space="preserve">unkavállalással, munkaszervezéssel, illetve ennek adminisztrációjával kapcsolatban szükséges </w:t>
      </w:r>
      <w:r>
        <w:rPr>
          <w:rFonts w:ascii="Arial" w:hAnsi="Arial" w:cs="Arial"/>
        </w:rPr>
        <w:t xml:space="preserve">adat. Ilyen a </w:t>
      </w:r>
      <w:r w:rsidRPr="00F75206">
        <w:rPr>
          <w:rFonts w:ascii="Arial" w:hAnsi="Arial" w:cs="Arial"/>
        </w:rPr>
        <w:t xml:space="preserve">név, lakcím (tartózkodási hely), telefonszám, anyja neve, születési hely és idő, azonosító igazolvány száma, TAJ szám, </w:t>
      </w:r>
      <w:proofErr w:type="spellStart"/>
      <w:r w:rsidRPr="00F75206">
        <w:rPr>
          <w:rFonts w:ascii="Arial" w:hAnsi="Arial" w:cs="Arial"/>
        </w:rPr>
        <w:t>magánnyugdíjpénztári-</w:t>
      </w:r>
      <w:proofErr w:type="spellEnd"/>
      <w:r w:rsidRPr="00F75206">
        <w:rPr>
          <w:rFonts w:ascii="Arial" w:hAnsi="Arial" w:cs="Arial"/>
        </w:rPr>
        <w:t xml:space="preserve">, önkéntes nyugdíjpénztári- és egészségpénztári tagsági adatok, </w:t>
      </w:r>
      <w:r w:rsidRPr="00F75206">
        <w:rPr>
          <w:rFonts w:ascii="Arial" w:hAnsi="Arial" w:cs="Arial"/>
        </w:rPr>
        <w:lastRenderedPageBreak/>
        <w:t xml:space="preserve">bankszámlaszám, kamarai tagsági szám, családi állapot, gyermekek száma és életkora, munkavállaló keresete, egyéb nyilatkozatokban szereplő személyes adatok (adókedvezmények, költségtérítések, </w:t>
      </w:r>
      <w:proofErr w:type="spellStart"/>
      <w:r w:rsidRPr="00F75206">
        <w:rPr>
          <w:rFonts w:ascii="Arial" w:hAnsi="Arial" w:cs="Arial"/>
        </w:rPr>
        <w:t>cafete</w:t>
      </w:r>
      <w:r>
        <w:rPr>
          <w:rFonts w:ascii="Arial" w:hAnsi="Arial" w:cs="Arial"/>
        </w:rPr>
        <w:t>ria</w:t>
      </w:r>
      <w:proofErr w:type="spellEnd"/>
      <w:r>
        <w:rPr>
          <w:rFonts w:ascii="Arial" w:hAnsi="Arial" w:cs="Arial"/>
        </w:rPr>
        <w:t xml:space="preserve"> juttatások). </w:t>
      </w:r>
    </w:p>
    <w:p w:rsidR="00F75206" w:rsidRPr="00F75206" w:rsidRDefault="00F75206" w:rsidP="00F75206">
      <w:pPr>
        <w:spacing w:after="0" w:line="360" w:lineRule="auto"/>
        <w:jc w:val="both"/>
        <w:rPr>
          <w:rFonts w:ascii="Arial" w:hAnsi="Arial" w:cs="Arial"/>
        </w:rPr>
      </w:pPr>
      <w:r w:rsidRPr="00F75206">
        <w:rPr>
          <w:rFonts w:ascii="Arial" w:hAnsi="Arial" w:cs="Arial"/>
        </w:rPr>
        <w:t>Ezen adatokat a cég elektronikus formában tárolja, az illetéktelen hozzáférést jogosultságkezelő rendszer útján akadályozza meg. Az adatok egy része papíron kerül tárolásra, zárt szekrényben.</w:t>
      </w:r>
    </w:p>
    <w:p w:rsidR="00F75206" w:rsidRPr="00F75206" w:rsidRDefault="00F75206" w:rsidP="00F75206">
      <w:pPr>
        <w:spacing w:after="0" w:line="360" w:lineRule="auto"/>
        <w:rPr>
          <w:rFonts w:ascii="Arial" w:hAnsi="Arial" w:cs="Arial"/>
        </w:rPr>
      </w:pPr>
    </w:p>
    <w:p w:rsidR="00F75206" w:rsidRPr="00F75206" w:rsidRDefault="00F75206" w:rsidP="00F75206">
      <w:pPr>
        <w:spacing w:after="0" w:line="360" w:lineRule="auto"/>
        <w:rPr>
          <w:rFonts w:ascii="Arial" w:hAnsi="Arial" w:cs="Arial"/>
        </w:rPr>
      </w:pPr>
      <w:r>
        <w:rPr>
          <w:rFonts w:ascii="Arial" w:hAnsi="Arial" w:cs="Arial"/>
        </w:rPr>
        <w:t xml:space="preserve">Különleges adatnak minősülnek az </w:t>
      </w:r>
      <w:r w:rsidRPr="00F75206">
        <w:rPr>
          <w:rFonts w:ascii="Arial" w:hAnsi="Arial" w:cs="Arial"/>
        </w:rPr>
        <w:t>egészségügyi ada</w:t>
      </w:r>
      <w:r>
        <w:rPr>
          <w:rFonts w:ascii="Arial" w:hAnsi="Arial" w:cs="Arial"/>
        </w:rPr>
        <w:t xml:space="preserve">tok. </w:t>
      </w:r>
    </w:p>
    <w:p w:rsidR="00F75206" w:rsidRDefault="00F75206" w:rsidP="00F75206">
      <w:pPr>
        <w:spacing w:after="0" w:line="360" w:lineRule="auto"/>
        <w:rPr>
          <w:rFonts w:ascii="Arial" w:hAnsi="Arial" w:cs="Arial"/>
        </w:rPr>
      </w:pPr>
      <w:r w:rsidRPr="00F75206">
        <w:rPr>
          <w:rFonts w:ascii="Arial" w:hAnsi="Arial" w:cs="Arial"/>
        </w:rPr>
        <w:t xml:space="preserve">Ezen adatok tárolása csak papíron történik, zárt szekrényben. </w:t>
      </w:r>
    </w:p>
    <w:p w:rsidR="003523FD" w:rsidRDefault="003523FD" w:rsidP="00F75206">
      <w:pPr>
        <w:spacing w:after="0" w:line="360" w:lineRule="auto"/>
        <w:rPr>
          <w:rFonts w:ascii="Arial" w:hAnsi="Arial" w:cs="Arial"/>
        </w:rPr>
      </w:pPr>
    </w:p>
    <w:p w:rsidR="003523FD" w:rsidRDefault="00CA3D6E">
      <w:pPr>
        <w:pStyle w:val="Listaszerbekezds"/>
        <w:numPr>
          <w:ilvl w:val="0"/>
          <w:numId w:val="9"/>
        </w:numPr>
        <w:spacing w:after="0" w:line="360" w:lineRule="auto"/>
        <w:rPr>
          <w:rFonts w:ascii="Arial" w:hAnsi="Arial" w:cs="Arial"/>
          <w:b/>
        </w:rPr>
      </w:pPr>
      <w:r w:rsidRPr="003523FD">
        <w:rPr>
          <w:rFonts w:ascii="Arial" w:hAnsi="Arial" w:cs="Arial"/>
          <w:b/>
        </w:rPr>
        <w:t>Munkavállalók személyes adatainak felhasználása</w:t>
      </w:r>
    </w:p>
    <w:p w:rsidR="003523FD" w:rsidRPr="003523FD" w:rsidRDefault="003523FD" w:rsidP="003523FD">
      <w:pPr>
        <w:spacing w:after="0" w:line="360" w:lineRule="auto"/>
        <w:ind w:left="705"/>
        <w:rPr>
          <w:rFonts w:ascii="Arial" w:hAnsi="Arial" w:cs="Arial"/>
          <w:b/>
        </w:rPr>
      </w:pPr>
    </w:p>
    <w:p w:rsidR="005E0569" w:rsidRPr="00F75206" w:rsidRDefault="00F75206" w:rsidP="00F75206">
      <w:pPr>
        <w:spacing w:after="0" w:line="360" w:lineRule="auto"/>
        <w:rPr>
          <w:rFonts w:ascii="Arial" w:hAnsi="Arial" w:cs="Arial"/>
        </w:rPr>
      </w:pPr>
      <w:r w:rsidRPr="00F75206">
        <w:rPr>
          <w:rFonts w:ascii="Arial" w:hAnsi="Arial" w:cs="Arial"/>
        </w:rPr>
        <w:t>Személyes és különleges adatok felhasználása a cégen belül</w:t>
      </w:r>
      <w:r w:rsidR="00EE438E">
        <w:rPr>
          <w:rFonts w:ascii="Arial" w:hAnsi="Arial" w:cs="Arial"/>
        </w:rPr>
        <w:t xml:space="preserve"> titkosan kezelve</w:t>
      </w:r>
      <w:r w:rsidRPr="00F75206">
        <w:rPr>
          <w:rFonts w:ascii="Arial" w:hAnsi="Arial" w:cs="Arial"/>
        </w:rPr>
        <w:t>:</w:t>
      </w:r>
      <w:r w:rsidR="005E0569">
        <w:rPr>
          <w:rFonts w:ascii="Arial" w:hAnsi="Arial" w:cs="Arial"/>
        </w:rPr>
        <w:t xml:space="preserve"> </w:t>
      </w:r>
    </w:p>
    <w:p w:rsidR="00F75206" w:rsidRPr="00F75206" w:rsidRDefault="00F75206" w:rsidP="00F75206">
      <w:pPr>
        <w:numPr>
          <w:ilvl w:val="0"/>
          <w:numId w:val="2"/>
        </w:numPr>
        <w:spacing w:after="0" w:line="360" w:lineRule="auto"/>
        <w:rPr>
          <w:rFonts w:ascii="Arial" w:hAnsi="Arial" w:cs="Arial"/>
        </w:rPr>
      </w:pPr>
      <w:r w:rsidRPr="00F75206">
        <w:rPr>
          <w:rFonts w:ascii="Arial" w:hAnsi="Arial" w:cs="Arial"/>
        </w:rPr>
        <w:t xml:space="preserve">munkaszerződésben </w:t>
      </w:r>
    </w:p>
    <w:p w:rsidR="00F75206" w:rsidRPr="00EF778C" w:rsidRDefault="00F75206" w:rsidP="00F75206">
      <w:pPr>
        <w:numPr>
          <w:ilvl w:val="0"/>
          <w:numId w:val="2"/>
        </w:numPr>
        <w:spacing w:after="0" w:line="360" w:lineRule="auto"/>
        <w:rPr>
          <w:rFonts w:ascii="Arial" w:hAnsi="Arial" w:cs="Arial"/>
        </w:rPr>
      </w:pPr>
      <w:r w:rsidRPr="00EF778C">
        <w:rPr>
          <w:rFonts w:ascii="Arial" w:hAnsi="Arial" w:cs="Arial"/>
        </w:rPr>
        <w:t xml:space="preserve">juttatások és költségtérítések belső adminisztrációjához </w:t>
      </w:r>
    </w:p>
    <w:p w:rsidR="00F75206" w:rsidRPr="00EF778C" w:rsidRDefault="00F75206" w:rsidP="00EF778C">
      <w:pPr>
        <w:spacing w:after="0" w:line="360" w:lineRule="auto"/>
        <w:jc w:val="both"/>
        <w:rPr>
          <w:rFonts w:ascii="Arial" w:hAnsi="Arial" w:cs="Arial"/>
        </w:rPr>
      </w:pPr>
      <w:r w:rsidRPr="00EF778C">
        <w:rPr>
          <w:rFonts w:ascii="Arial" w:hAnsi="Arial" w:cs="Arial"/>
        </w:rPr>
        <w:t>Az adatok csak azon személyek számára hozzáférhetőek, akik részt vesznek annak összeállításában és feldolgozásában.</w:t>
      </w:r>
    </w:p>
    <w:p w:rsidR="00F75206" w:rsidRPr="00EF778C" w:rsidRDefault="00F75206" w:rsidP="00F75206">
      <w:pPr>
        <w:spacing w:after="0" w:line="360" w:lineRule="auto"/>
        <w:rPr>
          <w:rFonts w:ascii="Arial" w:hAnsi="Arial" w:cs="Arial"/>
        </w:rPr>
      </w:pPr>
    </w:p>
    <w:p w:rsidR="00F75206" w:rsidRPr="00EF778C" w:rsidRDefault="00EE438E" w:rsidP="00F75206">
      <w:pPr>
        <w:spacing w:after="0" w:line="360" w:lineRule="auto"/>
        <w:rPr>
          <w:rFonts w:ascii="Arial" w:hAnsi="Arial" w:cs="Arial"/>
        </w:rPr>
      </w:pPr>
      <w:r>
        <w:rPr>
          <w:rFonts w:ascii="Arial" w:hAnsi="Arial" w:cs="Arial"/>
        </w:rPr>
        <w:t xml:space="preserve"> </w:t>
      </w:r>
      <w:r w:rsidR="003523FD">
        <w:rPr>
          <w:rFonts w:ascii="Arial" w:hAnsi="Arial" w:cs="Arial"/>
        </w:rPr>
        <w:t xml:space="preserve">A </w:t>
      </w:r>
      <w:r w:rsidR="00F75206" w:rsidRPr="00EF778C">
        <w:rPr>
          <w:rFonts w:ascii="Arial" w:hAnsi="Arial" w:cs="Arial"/>
        </w:rPr>
        <w:t>cég munkatársai által hozzáférhető</w:t>
      </w:r>
      <w:r w:rsidR="003523FD">
        <w:rPr>
          <w:rFonts w:ascii="Arial" w:hAnsi="Arial" w:cs="Arial"/>
        </w:rPr>
        <w:t xml:space="preserve"> személyes adatok</w:t>
      </w:r>
      <w:r>
        <w:rPr>
          <w:rFonts w:ascii="Arial" w:hAnsi="Arial" w:cs="Arial"/>
        </w:rPr>
        <w:t xml:space="preserve"> felhasználása</w:t>
      </w:r>
      <w:r w:rsidR="00F75206" w:rsidRPr="00EF778C">
        <w:rPr>
          <w:rFonts w:ascii="Arial" w:hAnsi="Arial" w:cs="Arial"/>
        </w:rPr>
        <w:t xml:space="preserve">: </w:t>
      </w:r>
    </w:p>
    <w:p w:rsidR="00EE438E" w:rsidRPr="00EF778C" w:rsidRDefault="00EE438E" w:rsidP="00EE438E">
      <w:pPr>
        <w:numPr>
          <w:ilvl w:val="0"/>
          <w:numId w:val="3"/>
        </w:numPr>
        <w:spacing w:after="0" w:line="360" w:lineRule="auto"/>
        <w:jc w:val="both"/>
        <w:rPr>
          <w:rFonts w:ascii="Arial" w:hAnsi="Arial" w:cs="Arial"/>
        </w:rPr>
      </w:pPr>
      <w:r w:rsidRPr="00EF778C">
        <w:rPr>
          <w:rFonts w:ascii="Arial" w:hAnsi="Arial" w:cs="Arial"/>
        </w:rPr>
        <w:t xml:space="preserve">belső nyilvántartásokban – kizárólag a munkatársak által hozzáférhető, közös belső tárhelyen </w:t>
      </w:r>
    </w:p>
    <w:p w:rsidR="00F75206" w:rsidRPr="00EF778C" w:rsidRDefault="00EE438E" w:rsidP="00EF778C">
      <w:pPr>
        <w:spacing w:after="0" w:line="360" w:lineRule="auto"/>
        <w:jc w:val="both"/>
        <w:rPr>
          <w:rFonts w:ascii="Arial" w:hAnsi="Arial" w:cs="Arial"/>
        </w:rPr>
      </w:pPr>
      <w:r>
        <w:rPr>
          <w:rFonts w:ascii="Arial" w:hAnsi="Arial" w:cs="Arial"/>
        </w:rPr>
        <w:t>Ezek az adatok</w:t>
      </w:r>
      <w:r w:rsidR="003523FD">
        <w:rPr>
          <w:rFonts w:ascii="Arial" w:hAnsi="Arial" w:cs="Arial"/>
        </w:rPr>
        <w:t xml:space="preserve"> </w:t>
      </w:r>
      <w:r>
        <w:rPr>
          <w:rFonts w:ascii="Arial" w:hAnsi="Arial" w:cs="Arial"/>
        </w:rPr>
        <w:t>a</w:t>
      </w:r>
      <w:r w:rsidR="00F75206" w:rsidRPr="00EF778C">
        <w:rPr>
          <w:rFonts w:ascii="Arial" w:hAnsi="Arial" w:cs="Arial"/>
        </w:rPr>
        <w:t xml:space="preserve"> munkavállaló neve és egyéb, a közös munkavégzéssel kapcsolatos személyes információ, szabadságolások, időbeosztás, munkabeosztás. </w:t>
      </w:r>
    </w:p>
    <w:p w:rsidR="00F75206" w:rsidRPr="00EF778C" w:rsidRDefault="00F75206" w:rsidP="00F75206">
      <w:pPr>
        <w:spacing w:after="0" w:line="360" w:lineRule="auto"/>
        <w:rPr>
          <w:rFonts w:ascii="Arial" w:hAnsi="Arial" w:cs="Arial"/>
        </w:rPr>
      </w:pPr>
    </w:p>
    <w:p w:rsidR="00F75206" w:rsidRDefault="00F75206" w:rsidP="00F75206">
      <w:pPr>
        <w:spacing w:after="0" w:line="360" w:lineRule="auto"/>
        <w:rPr>
          <w:rFonts w:ascii="Arial" w:hAnsi="Arial" w:cs="Arial"/>
        </w:rPr>
      </w:pPr>
      <w:r w:rsidRPr="00EF778C">
        <w:rPr>
          <w:rFonts w:ascii="Arial" w:hAnsi="Arial" w:cs="Arial"/>
        </w:rPr>
        <w:t xml:space="preserve">Harmadik fél számára kiadott </w:t>
      </w:r>
      <w:r w:rsidR="00041CDF">
        <w:rPr>
          <w:rFonts w:ascii="Arial" w:hAnsi="Arial" w:cs="Arial"/>
        </w:rPr>
        <w:t xml:space="preserve">személyes és különleges </w:t>
      </w:r>
      <w:r w:rsidRPr="00EF778C">
        <w:rPr>
          <w:rFonts w:ascii="Arial" w:hAnsi="Arial" w:cs="Arial"/>
        </w:rPr>
        <w:t>adatok</w:t>
      </w:r>
      <w:r w:rsidR="00EE438E">
        <w:rPr>
          <w:rFonts w:ascii="Arial" w:hAnsi="Arial" w:cs="Arial"/>
        </w:rPr>
        <w:t xml:space="preserve"> felhasználása</w:t>
      </w:r>
      <w:r w:rsidRPr="00EF778C">
        <w:rPr>
          <w:rFonts w:ascii="Arial" w:hAnsi="Arial" w:cs="Arial"/>
        </w:rPr>
        <w:t>:</w:t>
      </w:r>
      <w:r w:rsidR="00B320DA">
        <w:rPr>
          <w:rFonts w:ascii="Arial" w:hAnsi="Arial" w:cs="Arial"/>
        </w:rPr>
        <w:t xml:space="preserve"> </w:t>
      </w:r>
    </w:p>
    <w:p w:rsidR="00EE438E" w:rsidRPr="00EF778C" w:rsidRDefault="00EE438E" w:rsidP="00EE438E">
      <w:pPr>
        <w:numPr>
          <w:ilvl w:val="0"/>
          <w:numId w:val="2"/>
        </w:numPr>
        <w:spacing w:after="0" w:line="360" w:lineRule="auto"/>
        <w:jc w:val="both"/>
        <w:rPr>
          <w:rFonts w:ascii="Arial" w:hAnsi="Arial" w:cs="Arial"/>
        </w:rPr>
      </w:pPr>
      <w:r w:rsidRPr="00EF778C">
        <w:rPr>
          <w:rFonts w:ascii="Arial" w:hAnsi="Arial" w:cs="Arial"/>
        </w:rPr>
        <w:t xml:space="preserve">bérszámfejtéssel, járulékfizetéssel kapcsolatban – kiadva a NAV, a bérszámfejtő cég (könyvelő), a nyugdíj- és egészségpénztárak felé </w:t>
      </w:r>
    </w:p>
    <w:p w:rsidR="00041CDF" w:rsidRDefault="00CF7B58" w:rsidP="00EE438E">
      <w:pPr>
        <w:numPr>
          <w:ilvl w:val="0"/>
          <w:numId w:val="2"/>
        </w:numPr>
        <w:spacing w:after="0" w:line="360" w:lineRule="auto"/>
        <w:jc w:val="both"/>
        <w:rPr>
          <w:rFonts w:ascii="Arial" w:hAnsi="Arial" w:cs="Arial"/>
        </w:rPr>
      </w:pPr>
      <w:r>
        <w:rPr>
          <w:rFonts w:ascii="Arial" w:hAnsi="Arial" w:cs="Arial"/>
        </w:rPr>
        <w:t>foglalkozás-egészségügyi</w:t>
      </w:r>
      <w:r w:rsidR="00041CDF">
        <w:rPr>
          <w:rFonts w:ascii="Arial" w:hAnsi="Arial" w:cs="Arial"/>
        </w:rPr>
        <w:t xml:space="preserve"> felhasználásra </w:t>
      </w:r>
      <w:r w:rsidR="00EE438E" w:rsidRPr="00EF778C">
        <w:rPr>
          <w:rFonts w:ascii="Arial" w:hAnsi="Arial" w:cs="Arial"/>
        </w:rPr>
        <w:t xml:space="preserve">– kiadva az üzemorvosnak, </w:t>
      </w:r>
    </w:p>
    <w:p w:rsidR="00EE438E" w:rsidRDefault="00EE438E" w:rsidP="00EE438E">
      <w:pPr>
        <w:numPr>
          <w:ilvl w:val="0"/>
          <w:numId w:val="2"/>
        </w:numPr>
        <w:spacing w:after="0" w:line="360" w:lineRule="auto"/>
        <w:jc w:val="both"/>
        <w:rPr>
          <w:rFonts w:ascii="Arial" w:hAnsi="Arial" w:cs="Arial"/>
        </w:rPr>
      </w:pPr>
      <w:r w:rsidRPr="00EF778C">
        <w:rPr>
          <w:rFonts w:ascii="Arial" w:hAnsi="Arial" w:cs="Arial"/>
        </w:rPr>
        <w:t>bizonyos, adókedvezményre jogosító egészségügyi adatok</w:t>
      </w:r>
      <w:r w:rsidR="00041CDF">
        <w:rPr>
          <w:rFonts w:ascii="Arial" w:hAnsi="Arial" w:cs="Arial"/>
        </w:rPr>
        <w:t xml:space="preserve"> </w:t>
      </w:r>
      <w:r w:rsidR="00041CDF" w:rsidRPr="00EF778C">
        <w:rPr>
          <w:rFonts w:ascii="Arial" w:hAnsi="Arial" w:cs="Arial"/>
        </w:rPr>
        <w:t xml:space="preserve">– </w:t>
      </w:r>
      <w:r w:rsidRPr="00EF778C">
        <w:rPr>
          <w:rFonts w:ascii="Arial" w:hAnsi="Arial" w:cs="Arial"/>
        </w:rPr>
        <w:t xml:space="preserve">a bérszámfejtő cégnek </w:t>
      </w:r>
    </w:p>
    <w:p w:rsidR="003523FD" w:rsidRDefault="00041CDF">
      <w:pPr>
        <w:numPr>
          <w:ilvl w:val="0"/>
          <w:numId w:val="2"/>
        </w:numPr>
        <w:spacing w:after="0" w:line="360" w:lineRule="auto"/>
        <w:jc w:val="both"/>
        <w:rPr>
          <w:rFonts w:ascii="Arial" w:hAnsi="Arial" w:cs="Arial"/>
        </w:rPr>
      </w:pPr>
      <w:r>
        <w:rPr>
          <w:rFonts w:ascii="Arial" w:hAnsi="Arial" w:cs="Arial"/>
        </w:rPr>
        <w:t xml:space="preserve">Eleget téve a cégnyilvántartás hitelességére vonatkozó előírásoknak </w:t>
      </w:r>
      <w:r w:rsidRPr="00EF778C">
        <w:rPr>
          <w:rFonts w:ascii="Arial" w:hAnsi="Arial" w:cs="Arial"/>
        </w:rPr>
        <w:t>–</w:t>
      </w:r>
      <w:r>
        <w:rPr>
          <w:rFonts w:ascii="Arial" w:hAnsi="Arial" w:cs="Arial"/>
        </w:rPr>
        <w:t xml:space="preserve"> a </w:t>
      </w:r>
      <w:r w:rsidR="00CA3D6E">
        <w:rPr>
          <w:rFonts w:ascii="Arial" w:hAnsi="Arial" w:cs="Arial"/>
        </w:rPr>
        <w:t>KFT képviseletére jogosultak személyes adatai szerepelnek a Társaság szerződéseiben, jegyzőkönyveiben, amelyek nyilvánosan hozzáférhetőek</w:t>
      </w:r>
    </w:p>
    <w:p w:rsidR="00B320DA" w:rsidRDefault="00B320DA" w:rsidP="00B320DA">
      <w:pPr>
        <w:spacing w:after="0" w:line="360" w:lineRule="auto"/>
        <w:jc w:val="both"/>
        <w:rPr>
          <w:rFonts w:ascii="Arial" w:hAnsi="Arial" w:cs="Arial"/>
        </w:rPr>
      </w:pPr>
      <w:r w:rsidRPr="00B320DA">
        <w:rPr>
          <w:rFonts w:ascii="Arial" w:hAnsi="Arial" w:cs="Arial"/>
        </w:rPr>
        <w:t xml:space="preserve">Személyes adatokat harmadik személynek vagy hatóságok számára </w:t>
      </w:r>
      <w:r>
        <w:rPr>
          <w:rFonts w:ascii="Arial" w:hAnsi="Arial" w:cs="Arial"/>
        </w:rPr>
        <w:t xml:space="preserve">kiadni </w:t>
      </w:r>
      <w:r w:rsidRPr="00B320DA">
        <w:rPr>
          <w:rFonts w:ascii="Arial" w:hAnsi="Arial" w:cs="Arial"/>
        </w:rPr>
        <w:t>kizárólag az érintett előzetes, kifejezett hozzájárulása esetén lehetséges</w:t>
      </w:r>
      <w:r w:rsidR="005E0569">
        <w:rPr>
          <w:rFonts w:ascii="Arial" w:hAnsi="Arial" w:cs="Arial"/>
        </w:rPr>
        <w:t xml:space="preserve">, </w:t>
      </w:r>
      <w:r w:rsidRPr="00B320DA">
        <w:rPr>
          <w:rFonts w:ascii="Arial" w:hAnsi="Arial" w:cs="Arial"/>
        </w:rPr>
        <w:t>kivéve, ha törvény ettől eltérően rendelkezik.</w:t>
      </w:r>
      <w:r>
        <w:rPr>
          <w:rFonts w:ascii="Arial" w:hAnsi="Arial" w:cs="Arial"/>
        </w:rPr>
        <w:t xml:space="preserve"> </w:t>
      </w:r>
    </w:p>
    <w:p w:rsidR="00F75206" w:rsidRPr="00EF778C" w:rsidRDefault="00F75206" w:rsidP="003523FD">
      <w:pPr>
        <w:spacing w:after="0" w:line="360" w:lineRule="auto"/>
        <w:ind w:left="360"/>
        <w:jc w:val="both"/>
        <w:rPr>
          <w:rFonts w:ascii="Arial" w:hAnsi="Arial" w:cs="Arial"/>
        </w:rPr>
      </w:pPr>
      <w:r w:rsidRPr="00EF778C">
        <w:rPr>
          <w:rFonts w:ascii="Arial" w:hAnsi="Arial" w:cs="Arial"/>
        </w:rPr>
        <w:t xml:space="preserve"> </w:t>
      </w:r>
    </w:p>
    <w:p w:rsidR="00F75206" w:rsidRPr="00EF778C" w:rsidRDefault="00F75206" w:rsidP="00F75206">
      <w:pPr>
        <w:spacing w:after="0" w:line="360" w:lineRule="auto"/>
        <w:rPr>
          <w:rFonts w:ascii="Arial" w:hAnsi="Arial" w:cs="Arial"/>
        </w:rPr>
      </w:pPr>
    </w:p>
    <w:p w:rsidR="00F75206" w:rsidRPr="00EF778C" w:rsidRDefault="00F75206" w:rsidP="00F75206">
      <w:pPr>
        <w:spacing w:after="0" w:line="360" w:lineRule="auto"/>
        <w:rPr>
          <w:rFonts w:ascii="Arial" w:hAnsi="Arial" w:cs="Arial"/>
        </w:rPr>
      </w:pPr>
      <w:r w:rsidRPr="00EF778C">
        <w:rPr>
          <w:rFonts w:ascii="Arial" w:hAnsi="Arial" w:cs="Arial"/>
        </w:rPr>
        <w:t>A cég tevékenységéből adódóan partnerek felé kiadható</w:t>
      </w:r>
      <w:r w:rsidR="00041CDF">
        <w:rPr>
          <w:rFonts w:ascii="Arial" w:hAnsi="Arial" w:cs="Arial"/>
        </w:rPr>
        <w:t xml:space="preserve"> vagy nyilvánossá tett</w:t>
      </w:r>
      <w:r w:rsidRPr="00EF778C">
        <w:rPr>
          <w:rFonts w:ascii="Arial" w:hAnsi="Arial" w:cs="Arial"/>
        </w:rPr>
        <w:t xml:space="preserve"> adatok köre: </w:t>
      </w:r>
    </w:p>
    <w:p w:rsidR="00F75206" w:rsidRPr="00EF778C" w:rsidRDefault="00F75206" w:rsidP="00EF778C">
      <w:pPr>
        <w:numPr>
          <w:ilvl w:val="0"/>
          <w:numId w:val="3"/>
        </w:numPr>
        <w:spacing w:after="0" w:line="360" w:lineRule="auto"/>
        <w:jc w:val="both"/>
        <w:rPr>
          <w:rFonts w:ascii="Arial" w:hAnsi="Arial" w:cs="Arial"/>
        </w:rPr>
      </w:pPr>
      <w:r w:rsidRPr="00EF778C">
        <w:rPr>
          <w:rFonts w:ascii="Arial" w:hAnsi="Arial" w:cs="Arial"/>
        </w:rPr>
        <w:t xml:space="preserve">név, kamarai tagsági szám – </w:t>
      </w:r>
      <w:r w:rsidR="00041CDF">
        <w:rPr>
          <w:rFonts w:ascii="Arial" w:hAnsi="Arial" w:cs="Arial"/>
        </w:rPr>
        <w:t xml:space="preserve">ebben az esetben </w:t>
      </w:r>
      <w:r w:rsidRPr="00EF778C">
        <w:rPr>
          <w:rFonts w:ascii="Arial" w:hAnsi="Arial" w:cs="Arial"/>
        </w:rPr>
        <w:t xml:space="preserve">nem kerülhető </w:t>
      </w:r>
      <w:r w:rsidR="003523FD">
        <w:rPr>
          <w:rFonts w:ascii="Arial" w:hAnsi="Arial" w:cs="Arial"/>
        </w:rPr>
        <w:t xml:space="preserve">el </w:t>
      </w:r>
      <w:r w:rsidRPr="00EF778C">
        <w:rPr>
          <w:rFonts w:ascii="Arial" w:hAnsi="Arial" w:cs="Arial"/>
        </w:rPr>
        <w:t>az adatokhoz való szabad hozzáférés</w:t>
      </w:r>
      <w:r w:rsidR="00041CDF">
        <w:rPr>
          <w:rFonts w:ascii="Arial" w:hAnsi="Arial" w:cs="Arial"/>
        </w:rPr>
        <w:t>, mivel ezeknek a tervdokumentációkon szerepelnie kell</w:t>
      </w:r>
      <w:r w:rsidRPr="00EF778C">
        <w:rPr>
          <w:rFonts w:ascii="Arial" w:hAnsi="Arial" w:cs="Arial"/>
        </w:rPr>
        <w:t xml:space="preserve"> </w:t>
      </w:r>
    </w:p>
    <w:p w:rsidR="00F75206" w:rsidRDefault="00F75206" w:rsidP="00EF778C">
      <w:pPr>
        <w:numPr>
          <w:ilvl w:val="0"/>
          <w:numId w:val="3"/>
        </w:numPr>
        <w:spacing w:after="0" w:line="360" w:lineRule="auto"/>
        <w:jc w:val="both"/>
        <w:rPr>
          <w:rFonts w:ascii="Arial" w:hAnsi="Arial" w:cs="Arial"/>
        </w:rPr>
      </w:pPr>
      <w:r w:rsidRPr="00EF778C">
        <w:rPr>
          <w:rFonts w:ascii="Arial" w:hAnsi="Arial" w:cs="Arial"/>
        </w:rPr>
        <w:t>szakmai tapasztalat</w:t>
      </w:r>
      <w:r w:rsidR="00041CDF">
        <w:rPr>
          <w:rFonts w:ascii="Arial" w:hAnsi="Arial" w:cs="Arial"/>
        </w:rPr>
        <w:t>ok jegyzéke</w:t>
      </w:r>
      <w:r w:rsidRPr="00EF778C">
        <w:rPr>
          <w:rFonts w:ascii="Arial" w:hAnsi="Arial" w:cs="Arial"/>
        </w:rPr>
        <w:t xml:space="preserve">, önéletrajz – bizonyos esetekben, a partner külön kérésére a munkavállaló beleegyezésével kiadható </w:t>
      </w:r>
    </w:p>
    <w:p w:rsidR="003523FD" w:rsidRDefault="003523FD" w:rsidP="003523FD">
      <w:pPr>
        <w:spacing w:after="0" w:line="360" w:lineRule="auto"/>
        <w:rPr>
          <w:rFonts w:ascii="Arial" w:hAnsi="Arial" w:cs="Arial"/>
        </w:rPr>
      </w:pPr>
    </w:p>
    <w:p w:rsidR="003523FD" w:rsidRPr="003523FD" w:rsidRDefault="00CA3D6E" w:rsidP="003523FD">
      <w:pPr>
        <w:spacing w:after="0" w:line="360" w:lineRule="auto"/>
        <w:rPr>
          <w:rFonts w:ascii="Arial" w:hAnsi="Arial" w:cs="Arial"/>
        </w:rPr>
      </w:pPr>
      <w:r w:rsidRPr="003523FD">
        <w:rPr>
          <w:rFonts w:ascii="Arial" w:hAnsi="Arial" w:cs="Arial"/>
        </w:rPr>
        <w:t xml:space="preserve">Munkavállalók által önként kiadott adatok  </w:t>
      </w:r>
    </w:p>
    <w:p w:rsidR="00F75206" w:rsidRDefault="00F75206" w:rsidP="00EF778C">
      <w:pPr>
        <w:spacing w:after="0" w:line="360" w:lineRule="auto"/>
        <w:jc w:val="both"/>
        <w:rPr>
          <w:rFonts w:ascii="Arial" w:hAnsi="Arial" w:cs="Arial"/>
        </w:rPr>
      </w:pPr>
      <w:r w:rsidRPr="00EF778C">
        <w:rPr>
          <w:rFonts w:ascii="Arial" w:hAnsi="Arial" w:cs="Arial"/>
        </w:rPr>
        <w:t>A munkavállaló által önként kiadott adatok köre: bármilyen adat, amit a munkavállaló</w:t>
      </w:r>
      <w:r w:rsidRPr="00F75206">
        <w:rPr>
          <w:rFonts w:ascii="Arial" w:hAnsi="Arial" w:cs="Arial"/>
        </w:rPr>
        <w:t xml:space="preserve"> munkavégzése során önmagáról a munkatársaknak, illetve harmadik félnek kiad, rögzít, pl. neve, telefonszáma, kapcsolattartási adatai, stb. Ezen adatok felhasználása a munkavállaló egyéni döntése, ezekért a munkáltató felelősséget nem tud vállalni. </w:t>
      </w:r>
    </w:p>
    <w:p w:rsidR="00874807" w:rsidRPr="00F75206" w:rsidRDefault="00874807" w:rsidP="00EF778C">
      <w:pPr>
        <w:spacing w:after="0" w:line="360" w:lineRule="auto"/>
        <w:jc w:val="both"/>
        <w:rPr>
          <w:rFonts w:ascii="Arial" w:hAnsi="Arial" w:cs="Arial"/>
        </w:rPr>
      </w:pPr>
    </w:p>
    <w:p w:rsidR="003523FD" w:rsidRDefault="00CF7B58">
      <w:pPr>
        <w:pStyle w:val="Listaszerbekezds"/>
        <w:numPr>
          <w:ilvl w:val="0"/>
          <w:numId w:val="9"/>
        </w:numPr>
        <w:spacing w:after="0" w:line="360" w:lineRule="auto"/>
        <w:rPr>
          <w:rFonts w:ascii="Arial" w:hAnsi="Arial" w:cs="Arial"/>
          <w:b/>
        </w:rPr>
      </w:pPr>
      <w:r w:rsidRPr="003523FD">
        <w:rPr>
          <w:rFonts w:ascii="Arial" w:hAnsi="Arial" w:cs="Arial"/>
          <w:b/>
        </w:rPr>
        <w:t>Munkavállalók személyes adatainak</w:t>
      </w:r>
      <w:r w:rsidR="00CA3D6E" w:rsidRPr="00CA3D6E">
        <w:rPr>
          <w:rFonts w:ascii="Arial" w:hAnsi="Arial" w:cs="Arial"/>
          <w:b/>
        </w:rPr>
        <w:t xml:space="preserve"> tárolása, törlése </w:t>
      </w:r>
    </w:p>
    <w:p w:rsidR="00F75206" w:rsidRPr="00F75206" w:rsidRDefault="00F75206" w:rsidP="00F75206">
      <w:pPr>
        <w:spacing w:after="0" w:line="360" w:lineRule="auto"/>
        <w:rPr>
          <w:rFonts w:ascii="Arial" w:hAnsi="Arial" w:cs="Arial"/>
        </w:rPr>
      </w:pPr>
    </w:p>
    <w:p w:rsidR="00F75206" w:rsidRDefault="005E0569" w:rsidP="005E0569">
      <w:pPr>
        <w:spacing w:after="0" w:line="360" w:lineRule="auto"/>
        <w:jc w:val="both"/>
        <w:rPr>
          <w:rFonts w:ascii="Arial" w:hAnsi="Arial" w:cs="Arial"/>
        </w:rPr>
      </w:pPr>
      <w:r w:rsidRPr="005E0569">
        <w:rPr>
          <w:rFonts w:ascii="Arial" w:hAnsi="Arial" w:cs="Arial"/>
        </w:rPr>
        <w:t xml:space="preserve">Az adatrögzítés során megadott személyes adatok kezelése a rögzítés időpontjában kezdődik és annak törléséig, illetve törvényben meghatározott egyéb időpontig tart. </w:t>
      </w:r>
      <w:r w:rsidR="007A08E2">
        <w:rPr>
          <w:rFonts w:ascii="Arial" w:hAnsi="Arial" w:cs="Arial"/>
        </w:rPr>
        <w:t xml:space="preserve">Az adatokat a munkaviszony megszűnését követően, illetve a jogszabályokban előírt tárolási határidő lejártával meg kell semmisíteni. Az adatok </w:t>
      </w:r>
      <w:r w:rsidR="007A08E2" w:rsidRPr="007A08E2">
        <w:rPr>
          <w:rFonts w:ascii="Arial" w:hAnsi="Arial" w:cs="Arial"/>
        </w:rPr>
        <w:t>informatikai módszerrel történő tárolási módját úgy kell megválasztani, hogy azok törlése – az esetleg eltérő törlési határidőre is tekintettel – az adattörlési határidő lejártakor, illetve ha az egyéb okból szükséges, elvégezhető legyen. A törlésnek visszaállíthatatlannak kell lennie</w:t>
      </w:r>
      <w:r w:rsidR="007A08E2">
        <w:rPr>
          <w:rFonts w:ascii="Arial" w:hAnsi="Arial" w:cs="Arial"/>
        </w:rPr>
        <w:t xml:space="preserve">. </w:t>
      </w:r>
      <w:r w:rsidR="007A08E2" w:rsidRPr="007A08E2">
        <w:rPr>
          <w:rFonts w:ascii="Arial" w:hAnsi="Arial" w:cs="Arial"/>
        </w:rPr>
        <w:t>A papír alapú adathordozókat iratmegsemmisítő segítségével, vagy külső, iratmegsemmisítésre szakosodott vállalkozó igénybevételével kell a személyes adatoktól megfosztani.</w:t>
      </w:r>
      <w:r w:rsidR="007A08E2">
        <w:rPr>
          <w:rFonts w:ascii="Arial" w:hAnsi="Arial" w:cs="Arial"/>
        </w:rPr>
        <w:t xml:space="preserve"> </w:t>
      </w:r>
    </w:p>
    <w:p w:rsidR="007A08E2" w:rsidRDefault="007A08E2" w:rsidP="007A08E2">
      <w:pPr>
        <w:spacing w:after="0" w:line="360" w:lineRule="auto"/>
        <w:rPr>
          <w:rFonts w:ascii="Arial" w:hAnsi="Arial" w:cs="Arial"/>
        </w:rPr>
      </w:pPr>
    </w:p>
    <w:p w:rsidR="007A08E2" w:rsidRDefault="00260997" w:rsidP="00260997">
      <w:pPr>
        <w:spacing w:after="0" w:line="360" w:lineRule="auto"/>
        <w:jc w:val="both"/>
        <w:rPr>
          <w:rFonts w:ascii="Arial" w:hAnsi="Arial" w:cs="Arial"/>
        </w:rPr>
      </w:pPr>
      <w:r>
        <w:rPr>
          <w:rFonts w:ascii="Arial" w:hAnsi="Arial" w:cs="Arial"/>
        </w:rPr>
        <w:t xml:space="preserve">A személyes adatokat kiadó munkavállaló </w:t>
      </w:r>
      <w:r w:rsidRPr="00260997">
        <w:rPr>
          <w:rFonts w:ascii="Arial" w:hAnsi="Arial" w:cs="Arial"/>
        </w:rPr>
        <w:t>kérelmezheti az adatkezelőtől a rá vonatkozó személyes adatokhoz való hozzáférést, azok helyesbítését, törlését vagy kezelésének korlátozását</w:t>
      </w:r>
      <w:r>
        <w:rPr>
          <w:rFonts w:ascii="Arial" w:hAnsi="Arial" w:cs="Arial"/>
        </w:rPr>
        <w:t xml:space="preserve">. </w:t>
      </w:r>
      <w:r w:rsidRPr="00260997">
        <w:rPr>
          <w:rFonts w:ascii="Arial" w:hAnsi="Arial" w:cs="Arial"/>
        </w:rPr>
        <w:t xml:space="preserve">Ha </w:t>
      </w:r>
      <w:r w:rsidR="004B4BFB">
        <w:rPr>
          <w:rFonts w:ascii="Arial" w:hAnsi="Arial" w:cs="Arial"/>
        </w:rPr>
        <w:t xml:space="preserve">a munkavállaló </w:t>
      </w:r>
      <w:r w:rsidRPr="00260997">
        <w:rPr>
          <w:rFonts w:ascii="Arial" w:hAnsi="Arial" w:cs="Arial"/>
        </w:rPr>
        <w:t xml:space="preserve">jogsértést tapasztal, </w:t>
      </w:r>
      <w:r>
        <w:rPr>
          <w:rFonts w:ascii="Arial" w:hAnsi="Arial" w:cs="Arial"/>
        </w:rPr>
        <w:t xml:space="preserve">azonnal jelentenie kell az adatkezelésért felelős személynek. </w:t>
      </w:r>
      <w:r w:rsidRPr="00260997">
        <w:rPr>
          <w:rFonts w:ascii="Arial" w:hAnsi="Arial" w:cs="Arial"/>
        </w:rPr>
        <w:t xml:space="preserve">Az adatvédelmi incidenst </w:t>
      </w:r>
      <w:r w:rsidR="00292D26">
        <w:rPr>
          <w:rFonts w:ascii="Arial" w:hAnsi="Arial" w:cs="Arial"/>
        </w:rPr>
        <w:t>(</w:t>
      </w:r>
      <w:r w:rsidR="00292D26" w:rsidRPr="00B14953">
        <w:rPr>
          <w:rFonts w:ascii="Arial" w:hAnsi="Arial" w:cs="Arial"/>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292D26">
        <w:rPr>
          <w:rFonts w:ascii="Arial" w:hAnsi="Arial" w:cs="Arial"/>
        </w:rPr>
        <w:t xml:space="preserve">) </w:t>
      </w:r>
      <w:r w:rsidRPr="00260997">
        <w:rPr>
          <w:rFonts w:ascii="Arial" w:hAnsi="Arial" w:cs="Arial"/>
        </w:rPr>
        <w:t xml:space="preserve">az adatkezelő </w:t>
      </w:r>
      <w:r>
        <w:rPr>
          <w:rFonts w:ascii="Arial" w:hAnsi="Arial" w:cs="Arial"/>
        </w:rPr>
        <w:t xml:space="preserve">- </w:t>
      </w:r>
      <w:r w:rsidRPr="00260997">
        <w:rPr>
          <w:rFonts w:ascii="Arial" w:hAnsi="Arial" w:cs="Arial"/>
        </w:rPr>
        <w:t xml:space="preserve">legkésőbb 72 órával </w:t>
      </w:r>
      <w:proofErr w:type="gramStart"/>
      <w:r w:rsidRPr="00260997">
        <w:rPr>
          <w:rFonts w:ascii="Arial" w:hAnsi="Arial" w:cs="Arial"/>
        </w:rPr>
        <w:t>azután</w:t>
      </w:r>
      <w:proofErr w:type="gramEnd"/>
      <w:r w:rsidRPr="00260997">
        <w:rPr>
          <w:rFonts w:ascii="Arial" w:hAnsi="Arial" w:cs="Arial"/>
        </w:rPr>
        <w:t xml:space="preserve">, hogy a tudomására jutott </w:t>
      </w:r>
      <w:r>
        <w:rPr>
          <w:rFonts w:ascii="Arial" w:hAnsi="Arial" w:cs="Arial"/>
        </w:rPr>
        <w:t xml:space="preserve">- </w:t>
      </w:r>
      <w:r w:rsidRPr="00260997">
        <w:rPr>
          <w:rFonts w:ascii="Arial" w:hAnsi="Arial" w:cs="Arial"/>
        </w:rPr>
        <w:t xml:space="preserve">bejelenti az illetékes felügyeleti hatóságnak, kivéve, ha az adatvédelmi incidens valószínűsíthetően nem jár kockázattal a </w:t>
      </w:r>
      <w:r>
        <w:rPr>
          <w:rFonts w:ascii="Arial" w:hAnsi="Arial" w:cs="Arial"/>
        </w:rPr>
        <w:t>munkavállalók</w:t>
      </w:r>
      <w:r w:rsidRPr="00260997">
        <w:rPr>
          <w:rFonts w:ascii="Arial" w:hAnsi="Arial" w:cs="Arial"/>
        </w:rPr>
        <w:t xml:space="preserve"> jogaira és szabadságaira nézve. </w:t>
      </w:r>
    </w:p>
    <w:p w:rsidR="00260997" w:rsidRDefault="00260997" w:rsidP="007A08E2">
      <w:pPr>
        <w:spacing w:after="0" w:line="360" w:lineRule="auto"/>
        <w:rPr>
          <w:rFonts w:ascii="Arial" w:hAnsi="Arial" w:cs="Arial"/>
        </w:rPr>
      </w:pPr>
    </w:p>
    <w:p w:rsidR="00260997" w:rsidRDefault="00260997" w:rsidP="007A08E2">
      <w:pPr>
        <w:spacing w:after="0" w:line="360" w:lineRule="auto"/>
        <w:rPr>
          <w:rFonts w:ascii="Arial" w:hAnsi="Arial" w:cs="Arial"/>
        </w:rPr>
      </w:pPr>
    </w:p>
    <w:p w:rsidR="003523FD" w:rsidRPr="003523FD" w:rsidRDefault="00CA3D6E" w:rsidP="003523FD">
      <w:pPr>
        <w:pStyle w:val="Listaszerbekezds"/>
        <w:numPr>
          <w:ilvl w:val="0"/>
          <w:numId w:val="9"/>
        </w:numPr>
        <w:spacing w:after="0" w:line="360" w:lineRule="auto"/>
        <w:rPr>
          <w:rFonts w:ascii="Arial" w:hAnsi="Arial" w:cs="Arial"/>
          <w:b/>
        </w:rPr>
      </w:pPr>
      <w:r w:rsidRPr="003523FD">
        <w:rPr>
          <w:rFonts w:ascii="Arial" w:eastAsia="Times New Roman" w:hAnsi="Arial" w:cs="Arial"/>
          <w:b/>
          <w:lang w:eastAsia="hu-HU"/>
        </w:rPr>
        <w:t xml:space="preserve">Üzleti titkok, szakmai partnerek adatai </w:t>
      </w:r>
    </w:p>
    <w:p w:rsidR="001F694A" w:rsidRDefault="001F694A" w:rsidP="00EF778C">
      <w:pPr>
        <w:spacing w:after="0" w:line="360" w:lineRule="auto"/>
        <w:jc w:val="both"/>
        <w:rPr>
          <w:rFonts w:ascii="Arial" w:hAnsi="Arial" w:cs="Arial"/>
        </w:rPr>
      </w:pPr>
    </w:p>
    <w:p w:rsidR="00F75206" w:rsidRPr="00EC42F8" w:rsidRDefault="00EC42F8" w:rsidP="00EC42F8">
      <w:pPr>
        <w:pStyle w:val="Listaszerbekezds"/>
        <w:numPr>
          <w:ilvl w:val="0"/>
          <w:numId w:val="7"/>
        </w:numPr>
        <w:spacing w:after="0" w:line="360" w:lineRule="auto"/>
        <w:jc w:val="both"/>
        <w:rPr>
          <w:rFonts w:ascii="Arial" w:hAnsi="Arial" w:cs="Arial"/>
        </w:rPr>
      </w:pPr>
      <w:r>
        <w:rPr>
          <w:rFonts w:ascii="Arial" w:hAnsi="Arial" w:cs="Arial"/>
        </w:rPr>
        <w:t>A</w:t>
      </w:r>
      <w:r w:rsidR="00F75206" w:rsidRPr="00EC42F8">
        <w:rPr>
          <w:rFonts w:ascii="Arial" w:hAnsi="Arial" w:cs="Arial"/>
        </w:rPr>
        <w:t xml:space="preserve">jánlatok, szerződések, teljesítési igazolások, számlák. </w:t>
      </w:r>
    </w:p>
    <w:p w:rsidR="00F75206" w:rsidRPr="00F75206" w:rsidRDefault="00F75206" w:rsidP="00EF778C">
      <w:pPr>
        <w:spacing w:after="0" w:line="360" w:lineRule="auto"/>
        <w:jc w:val="both"/>
        <w:rPr>
          <w:rFonts w:ascii="Arial" w:hAnsi="Arial" w:cs="Arial"/>
        </w:rPr>
      </w:pPr>
      <w:r>
        <w:rPr>
          <w:rFonts w:ascii="Arial" w:hAnsi="Arial" w:cs="Arial"/>
        </w:rPr>
        <w:t xml:space="preserve">A Társaság a teljesítési igazolásokat és számlákat papír alapon, zárt szekrényben őrzi, azokat könyvelési célból harmadik félnek átadja. Minden más adatot a cég digitális formában tárol, </w:t>
      </w:r>
      <w:r w:rsidRPr="00F75206">
        <w:rPr>
          <w:rFonts w:ascii="Arial" w:hAnsi="Arial" w:cs="Arial"/>
        </w:rPr>
        <w:t>az illetéktelen hozzáférést jogosultságkezelő rendszer útján akadályozza meg</w:t>
      </w:r>
      <w:r>
        <w:rPr>
          <w:rFonts w:ascii="Arial" w:hAnsi="Arial" w:cs="Arial"/>
        </w:rPr>
        <w:t xml:space="preserve">. </w:t>
      </w:r>
    </w:p>
    <w:p w:rsidR="0076622C" w:rsidRPr="00EC42F8" w:rsidRDefault="0076622C" w:rsidP="00EC42F8">
      <w:pPr>
        <w:pStyle w:val="Listaszerbekezds"/>
        <w:numPr>
          <w:ilvl w:val="0"/>
          <w:numId w:val="7"/>
        </w:numPr>
        <w:spacing w:after="0" w:line="360" w:lineRule="auto"/>
        <w:ind w:left="0" w:firstLine="0"/>
        <w:jc w:val="both"/>
        <w:rPr>
          <w:rFonts w:ascii="Arial" w:hAnsi="Arial" w:cs="Arial"/>
        </w:rPr>
      </w:pPr>
      <w:r w:rsidRPr="00EC42F8">
        <w:rPr>
          <w:rFonts w:ascii="Arial" w:hAnsi="Arial" w:cs="Arial"/>
        </w:rPr>
        <w:t>A szakmai partnerek elérhetőségét, kapcsolattartási adatait a Társaság bizalmasan kezeli, harmadik fél</w:t>
      </w:r>
      <w:r w:rsidR="00C61F4E" w:rsidRPr="00EC42F8">
        <w:rPr>
          <w:rFonts w:ascii="Arial" w:hAnsi="Arial" w:cs="Arial"/>
        </w:rPr>
        <w:t xml:space="preserve"> számára</w:t>
      </w:r>
      <w:r w:rsidRPr="00EC42F8">
        <w:rPr>
          <w:rFonts w:ascii="Arial" w:hAnsi="Arial" w:cs="Arial"/>
        </w:rPr>
        <w:t xml:space="preserve"> nem adja ki. Az ilyen jellegű adatok cégen belül is csak azon személyek számára hozzáférhetőek, akik részt vesznek az adott projekt összeállításában és feldolgozásában. </w:t>
      </w:r>
    </w:p>
    <w:p w:rsidR="00F75206" w:rsidRDefault="00F75206" w:rsidP="00F75206">
      <w:pPr>
        <w:spacing w:after="0" w:line="360" w:lineRule="auto"/>
        <w:rPr>
          <w:rFonts w:ascii="Arial" w:hAnsi="Arial" w:cs="Arial"/>
        </w:rPr>
      </w:pPr>
    </w:p>
    <w:p w:rsidR="001F694A" w:rsidRDefault="001F694A" w:rsidP="00F75206">
      <w:pPr>
        <w:spacing w:after="0" w:line="360" w:lineRule="auto"/>
        <w:rPr>
          <w:rFonts w:ascii="Arial" w:hAnsi="Arial" w:cs="Arial"/>
        </w:rPr>
      </w:pPr>
    </w:p>
    <w:p w:rsidR="003523FD" w:rsidRPr="00CF7B58" w:rsidRDefault="00CA3D6E" w:rsidP="00CF7B58">
      <w:pPr>
        <w:pStyle w:val="Listaszerbekezds"/>
        <w:numPr>
          <w:ilvl w:val="0"/>
          <w:numId w:val="9"/>
        </w:numPr>
        <w:spacing w:after="0" w:line="360" w:lineRule="auto"/>
        <w:rPr>
          <w:rFonts w:ascii="Arial" w:hAnsi="Arial" w:cs="Arial"/>
          <w:b/>
        </w:rPr>
      </w:pPr>
      <w:r w:rsidRPr="00CF7B58">
        <w:rPr>
          <w:rFonts w:ascii="Arial" w:eastAsia="Times New Roman" w:hAnsi="Arial" w:cs="Arial"/>
          <w:b/>
          <w:lang w:eastAsia="hu-HU"/>
        </w:rPr>
        <w:t xml:space="preserve">Adatkezelést végző személy feladatai, kötelezettségei </w:t>
      </w:r>
    </w:p>
    <w:p w:rsidR="001F694A" w:rsidRDefault="001F694A" w:rsidP="00F75206">
      <w:pPr>
        <w:spacing w:after="0" w:line="360" w:lineRule="auto"/>
        <w:rPr>
          <w:rFonts w:ascii="Arial" w:hAnsi="Arial" w:cs="Arial"/>
        </w:rPr>
      </w:pPr>
    </w:p>
    <w:p w:rsidR="006F3EE8" w:rsidRDefault="006F3EE8" w:rsidP="00F82674">
      <w:pPr>
        <w:spacing w:after="0" w:line="360" w:lineRule="auto"/>
        <w:jc w:val="both"/>
        <w:rPr>
          <w:rFonts w:ascii="Arial" w:hAnsi="Arial" w:cs="Arial"/>
        </w:rPr>
      </w:pPr>
      <w:r>
        <w:rPr>
          <w:rFonts w:ascii="Arial" w:hAnsi="Arial" w:cs="Arial"/>
        </w:rPr>
        <w:t xml:space="preserve">Adatkezelést végző személy adatai </w:t>
      </w:r>
    </w:p>
    <w:p w:rsidR="006F3EE8" w:rsidRDefault="006F3EE8" w:rsidP="00F82674">
      <w:pPr>
        <w:spacing w:after="0" w:line="360" w:lineRule="auto"/>
        <w:jc w:val="both"/>
        <w:rPr>
          <w:rFonts w:ascii="Arial" w:hAnsi="Arial" w:cs="Arial"/>
        </w:rPr>
      </w:pPr>
      <w:proofErr w:type="gramStart"/>
      <w:r>
        <w:rPr>
          <w:rFonts w:ascii="Arial" w:hAnsi="Arial" w:cs="Arial"/>
        </w:rPr>
        <w:t>név</w:t>
      </w:r>
      <w:proofErr w:type="gramEnd"/>
      <w:r>
        <w:rPr>
          <w:rFonts w:ascii="Arial" w:hAnsi="Arial" w:cs="Arial"/>
        </w:rPr>
        <w:t xml:space="preserve">: </w:t>
      </w:r>
      <w:r w:rsidR="00D43B6A">
        <w:rPr>
          <w:rFonts w:ascii="Arial" w:hAnsi="Arial" w:cs="Arial"/>
        </w:rPr>
        <w:t>Hende Szabolcs</w:t>
      </w:r>
    </w:p>
    <w:p w:rsidR="006F3EE8" w:rsidRDefault="006F3EE8" w:rsidP="00F82674">
      <w:pPr>
        <w:spacing w:after="0" w:line="360" w:lineRule="auto"/>
        <w:jc w:val="both"/>
        <w:rPr>
          <w:rFonts w:ascii="Arial" w:hAnsi="Arial" w:cs="Arial"/>
        </w:rPr>
      </w:pPr>
      <w:proofErr w:type="gramStart"/>
      <w:r>
        <w:rPr>
          <w:rFonts w:ascii="Arial" w:hAnsi="Arial" w:cs="Arial"/>
        </w:rPr>
        <w:t>beosztás</w:t>
      </w:r>
      <w:proofErr w:type="gramEnd"/>
      <w:r>
        <w:rPr>
          <w:rFonts w:ascii="Arial" w:hAnsi="Arial" w:cs="Arial"/>
        </w:rPr>
        <w:t xml:space="preserve">: </w:t>
      </w:r>
      <w:r w:rsidR="00D43B6A">
        <w:rPr>
          <w:rFonts w:ascii="Arial" w:hAnsi="Arial" w:cs="Arial"/>
        </w:rPr>
        <w:t>Ügyvezető</w:t>
      </w:r>
    </w:p>
    <w:p w:rsidR="00F0690D" w:rsidRDefault="00F0690D" w:rsidP="00F82674">
      <w:pPr>
        <w:spacing w:after="0" w:line="360" w:lineRule="auto"/>
        <w:jc w:val="both"/>
        <w:rPr>
          <w:rFonts w:ascii="Arial" w:hAnsi="Arial" w:cs="Arial"/>
        </w:rPr>
      </w:pPr>
      <w:proofErr w:type="gramStart"/>
      <w:r>
        <w:rPr>
          <w:rFonts w:ascii="Arial" w:hAnsi="Arial" w:cs="Arial"/>
        </w:rPr>
        <w:t>elérhetőség</w:t>
      </w:r>
      <w:proofErr w:type="gramEnd"/>
      <w:r>
        <w:rPr>
          <w:rFonts w:ascii="Arial" w:hAnsi="Arial" w:cs="Arial"/>
        </w:rPr>
        <w:t xml:space="preserve">: </w:t>
      </w:r>
      <w:r w:rsidR="00D43B6A">
        <w:rPr>
          <w:rFonts w:ascii="Arial" w:hAnsi="Arial" w:cs="Arial"/>
        </w:rPr>
        <w:t>hende@avm-mernok.hu</w:t>
      </w:r>
    </w:p>
    <w:p w:rsidR="00B7108E" w:rsidRDefault="00B7108E" w:rsidP="00F82674">
      <w:pPr>
        <w:spacing w:after="0" w:line="360" w:lineRule="auto"/>
        <w:jc w:val="both"/>
        <w:rPr>
          <w:rFonts w:ascii="Arial" w:hAnsi="Arial" w:cs="Arial"/>
        </w:rPr>
      </w:pPr>
    </w:p>
    <w:p w:rsidR="005E0569" w:rsidRDefault="00B320DA" w:rsidP="005E0569">
      <w:pPr>
        <w:spacing w:after="0" w:line="360" w:lineRule="auto"/>
        <w:jc w:val="both"/>
        <w:rPr>
          <w:rFonts w:ascii="Arial" w:hAnsi="Arial" w:cs="Arial"/>
        </w:rPr>
      </w:pPr>
      <w:r>
        <w:rPr>
          <w:rFonts w:ascii="Arial" w:hAnsi="Arial" w:cs="Arial"/>
        </w:rPr>
        <w:t xml:space="preserve">Adatkezelő </w:t>
      </w:r>
      <w:r w:rsidRPr="00B320DA">
        <w:rPr>
          <w:rFonts w:ascii="Arial" w:hAnsi="Arial" w:cs="Arial"/>
        </w:rPr>
        <w:t>az a természetes vagy jogi személy, aki az adat kezelésének célját meghatározza, az adatkezelésre (beleértve a felhasznált eszközt) vonatkozó döntéseket meghozza és végrehajtja</w:t>
      </w:r>
      <w:r>
        <w:rPr>
          <w:rFonts w:ascii="Arial" w:hAnsi="Arial" w:cs="Arial"/>
        </w:rPr>
        <w:t xml:space="preserve">. </w:t>
      </w:r>
      <w:r w:rsidR="005E0569">
        <w:rPr>
          <w:rFonts w:ascii="Arial" w:hAnsi="Arial" w:cs="Arial"/>
        </w:rPr>
        <w:t>A</w:t>
      </w:r>
      <w:r w:rsidR="005E0569" w:rsidRPr="005E0569">
        <w:rPr>
          <w:rFonts w:ascii="Arial" w:hAnsi="Arial" w:cs="Arial"/>
        </w:rPr>
        <w:t>z adatkezelő köteles az adatkezelési műveleteket úgy megtervezni és végrehajtani, hogy biztosítsa az érintettek magánszférájának védelmét. Az adatkezelő köteles gondoskodni az adatok biztonságáról, köteles továbbá megtenni azokat a technikai és szervezési intézkedéseket</w:t>
      </w:r>
      <w:r w:rsidR="005E0569">
        <w:rPr>
          <w:rFonts w:ascii="Arial" w:hAnsi="Arial" w:cs="Arial"/>
        </w:rPr>
        <w:t>, valamint</w:t>
      </w:r>
      <w:r w:rsidR="005E0569" w:rsidRPr="005E0569">
        <w:rPr>
          <w:rFonts w:ascii="Arial" w:hAnsi="Arial" w:cs="Arial"/>
        </w:rPr>
        <w:t xml:space="preserve"> kialakítani azokat az eljárási szabályokat, amelyek az adat-és titokvédelmi szabályok érvé</w:t>
      </w:r>
      <w:r w:rsidR="005E0569">
        <w:rPr>
          <w:rFonts w:ascii="Arial" w:hAnsi="Arial" w:cs="Arial"/>
        </w:rPr>
        <w:t xml:space="preserve">nyre juttatásához szükségesek. </w:t>
      </w:r>
    </w:p>
    <w:p w:rsidR="005E0569" w:rsidRDefault="005E0569" w:rsidP="00B320DA">
      <w:pPr>
        <w:spacing w:after="0" w:line="360" w:lineRule="auto"/>
        <w:jc w:val="both"/>
        <w:rPr>
          <w:rFonts w:ascii="Arial" w:hAnsi="Arial" w:cs="Arial"/>
        </w:rPr>
      </w:pPr>
    </w:p>
    <w:p w:rsidR="00B320DA" w:rsidRPr="00B320DA" w:rsidRDefault="00B320DA" w:rsidP="00B320DA">
      <w:pPr>
        <w:spacing w:after="0" w:line="360" w:lineRule="auto"/>
        <w:jc w:val="both"/>
        <w:rPr>
          <w:rFonts w:ascii="Arial" w:hAnsi="Arial" w:cs="Arial"/>
        </w:rPr>
      </w:pPr>
      <w:r>
        <w:rPr>
          <w:rFonts w:ascii="Arial" w:hAnsi="Arial" w:cs="Arial"/>
        </w:rPr>
        <w:t>A</w:t>
      </w:r>
      <w:r w:rsidRPr="00B320DA">
        <w:rPr>
          <w:rFonts w:ascii="Arial" w:hAnsi="Arial" w:cs="Arial"/>
        </w:rPr>
        <w:t xml:space="preserve">z adatkezelő a megadott személyes adatokat </w:t>
      </w:r>
      <w:r w:rsidR="005E0569">
        <w:rPr>
          <w:rFonts w:ascii="Arial" w:hAnsi="Arial" w:cs="Arial"/>
        </w:rPr>
        <w:t xml:space="preserve">és üzleti titoknak minősülő adatokat </w:t>
      </w:r>
      <w:r w:rsidRPr="00B320DA">
        <w:rPr>
          <w:rFonts w:ascii="Arial" w:hAnsi="Arial" w:cs="Arial"/>
        </w:rPr>
        <w:t>a</w:t>
      </w:r>
      <w:r>
        <w:rPr>
          <w:rFonts w:ascii="Arial" w:hAnsi="Arial" w:cs="Arial"/>
        </w:rPr>
        <w:t xml:space="preserve"> </w:t>
      </w:r>
      <w:r w:rsidRPr="00B320DA">
        <w:rPr>
          <w:rFonts w:ascii="Arial" w:hAnsi="Arial" w:cs="Arial"/>
        </w:rPr>
        <w:t xml:space="preserve">Szabályzatban </w:t>
      </w:r>
      <w:r>
        <w:rPr>
          <w:rFonts w:ascii="Arial" w:hAnsi="Arial" w:cs="Arial"/>
        </w:rPr>
        <w:t>le</w:t>
      </w:r>
      <w:r w:rsidRPr="00B320DA">
        <w:rPr>
          <w:rFonts w:ascii="Arial" w:hAnsi="Arial" w:cs="Arial"/>
        </w:rPr>
        <w:t>írt céloktól eltérő</w:t>
      </w:r>
      <w:r>
        <w:rPr>
          <w:rFonts w:ascii="Arial" w:hAnsi="Arial" w:cs="Arial"/>
        </w:rPr>
        <w:t>en</w:t>
      </w:r>
      <w:r w:rsidRPr="00B320DA">
        <w:rPr>
          <w:rFonts w:ascii="Arial" w:hAnsi="Arial" w:cs="Arial"/>
        </w:rPr>
        <w:t xml:space="preserve"> nem használja, illetve használhatja fel. </w:t>
      </w:r>
      <w:r w:rsidR="005E0569">
        <w:rPr>
          <w:rFonts w:ascii="Arial" w:hAnsi="Arial" w:cs="Arial"/>
        </w:rPr>
        <w:t xml:space="preserve">Az adatkezelő minden birtokába jutott, adatvédelem alá eső adatot és információt titkosan kezel. </w:t>
      </w:r>
    </w:p>
    <w:p w:rsidR="00F82674" w:rsidRPr="00F82674" w:rsidRDefault="00EE7A9C" w:rsidP="00F82674">
      <w:pPr>
        <w:spacing w:after="0" w:line="360" w:lineRule="auto"/>
        <w:jc w:val="both"/>
        <w:rPr>
          <w:rFonts w:ascii="Arial" w:hAnsi="Arial" w:cs="Arial"/>
        </w:rPr>
      </w:pPr>
      <w:r>
        <w:rPr>
          <w:rFonts w:ascii="Arial" w:hAnsi="Arial" w:cs="Arial"/>
        </w:rPr>
        <w:t>Az adatkezelést végző személyen túl m</w:t>
      </w:r>
      <w:r w:rsidR="00F82674" w:rsidRPr="00F82674">
        <w:rPr>
          <w:rFonts w:ascii="Arial" w:hAnsi="Arial" w:cs="Arial"/>
        </w:rPr>
        <w:t xml:space="preserve">inden személyes adatot, üzleti titkot tartalmazó rendszerhez való hozzáférésre </w:t>
      </w:r>
      <w:r w:rsidR="00F82674">
        <w:rPr>
          <w:rFonts w:ascii="Arial" w:hAnsi="Arial" w:cs="Arial"/>
        </w:rPr>
        <w:t>jogosult</w:t>
      </w:r>
      <w:r w:rsidR="00F82674" w:rsidRPr="00F82674">
        <w:rPr>
          <w:rFonts w:ascii="Arial" w:hAnsi="Arial" w:cs="Arial"/>
        </w:rPr>
        <w:t xml:space="preserve"> munkavállaló</w:t>
      </w:r>
      <w:r w:rsidR="009F688E">
        <w:rPr>
          <w:rFonts w:ascii="Arial" w:hAnsi="Arial" w:cs="Arial"/>
        </w:rPr>
        <w:t>t</w:t>
      </w:r>
      <w:r w:rsidR="00F82674" w:rsidRPr="00F82674">
        <w:rPr>
          <w:rFonts w:ascii="Arial" w:hAnsi="Arial" w:cs="Arial"/>
        </w:rPr>
        <w:t xml:space="preserve"> </w:t>
      </w:r>
      <w:r w:rsidR="009F688E">
        <w:rPr>
          <w:rFonts w:ascii="Arial" w:hAnsi="Arial" w:cs="Arial"/>
        </w:rPr>
        <w:t xml:space="preserve">is </w:t>
      </w:r>
      <w:r w:rsidR="00F82674" w:rsidRPr="00F82674">
        <w:rPr>
          <w:rFonts w:ascii="Arial" w:hAnsi="Arial" w:cs="Arial"/>
        </w:rPr>
        <w:t>titoktartási kötelezettség te</w:t>
      </w:r>
      <w:r w:rsidR="009F688E">
        <w:rPr>
          <w:rFonts w:ascii="Arial" w:hAnsi="Arial" w:cs="Arial"/>
        </w:rPr>
        <w:t>rhel</w:t>
      </w:r>
      <w:r w:rsidR="00F82674" w:rsidRPr="00F82674">
        <w:rPr>
          <w:rFonts w:ascii="Arial" w:hAnsi="Arial" w:cs="Arial"/>
        </w:rPr>
        <w:t xml:space="preserve">. A kötelezettség vállalásban nyilatkozni kell arról, hogy a munkavállaló jelen Adatvédelmi és Adatbiztonsági Szabályzat rendelkezéseit megismerte, azokat magára nézve kötelezőként </w:t>
      </w:r>
      <w:r w:rsidR="00F82674" w:rsidRPr="00F82674">
        <w:rPr>
          <w:rFonts w:ascii="Arial" w:hAnsi="Arial" w:cs="Arial"/>
        </w:rPr>
        <w:lastRenderedPageBreak/>
        <w:t>elismeri, valamint a személyes adatok védelméhez fűződő jog és az üzleti titok megsértésének mind büntetőjogi, mind polgári jogi következményeivel tisztában van.</w:t>
      </w:r>
      <w:r w:rsidR="009F688E">
        <w:rPr>
          <w:rFonts w:ascii="Arial" w:hAnsi="Arial" w:cs="Arial"/>
        </w:rPr>
        <w:t xml:space="preserve"> </w:t>
      </w:r>
    </w:p>
    <w:p w:rsidR="001F694A" w:rsidRDefault="001F694A" w:rsidP="00F75206">
      <w:pPr>
        <w:spacing w:after="0" w:line="360" w:lineRule="auto"/>
        <w:rPr>
          <w:rFonts w:ascii="Arial" w:hAnsi="Arial" w:cs="Arial"/>
        </w:rPr>
      </w:pPr>
    </w:p>
    <w:p w:rsidR="00D43B6A" w:rsidRDefault="00D43B6A" w:rsidP="00F75206">
      <w:pPr>
        <w:spacing w:after="0" w:line="360" w:lineRule="auto"/>
        <w:rPr>
          <w:rFonts w:ascii="Arial" w:hAnsi="Arial" w:cs="Arial"/>
        </w:rPr>
      </w:pPr>
      <w:r>
        <w:rPr>
          <w:rFonts w:ascii="Arial" w:hAnsi="Arial" w:cs="Arial"/>
        </w:rPr>
        <w:t>Budapest 2018.05.22</w:t>
      </w:r>
    </w:p>
    <w:p w:rsidR="00D43B6A" w:rsidRDefault="00D43B6A" w:rsidP="00F75206">
      <w:pPr>
        <w:spacing w:after="0" w:line="360" w:lineRule="auto"/>
        <w:rPr>
          <w:rFonts w:ascii="Arial" w:hAnsi="Arial" w:cs="Arial"/>
        </w:rPr>
      </w:pPr>
    </w:p>
    <w:p w:rsidR="00D43B6A" w:rsidRDefault="00D43B6A" w:rsidP="00F75206">
      <w:pPr>
        <w:spacing w:after="0" w:line="360" w:lineRule="auto"/>
        <w:rPr>
          <w:rFonts w:ascii="Arial" w:hAnsi="Arial" w:cs="Arial"/>
        </w:rPr>
      </w:pPr>
    </w:p>
    <w:p w:rsidR="00D43B6A" w:rsidRDefault="00D43B6A" w:rsidP="00F75206">
      <w:pPr>
        <w:spacing w:after="0" w:line="360" w:lineRule="auto"/>
        <w:rPr>
          <w:rFonts w:ascii="Arial" w:hAnsi="Arial" w:cs="Arial"/>
        </w:rPr>
      </w:pPr>
    </w:p>
    <w:p w:rsidR="00D43B6A" w:rsidRDefault="00D43B6A" w:rsidP="00F75206">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74807" w:rsidRDefault="00D43B6A" w:rsidP="00F75206">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Hende Szabolcs</w:t>
      </w:r>
      <w:r w:rsidR="00874807">
        <w:rPr>
          <w:rFonts w:ascii="Arial" w:hAnsi="Arial" w:cs="Arial"/>
        </w:rPr>
        <w:t xml:space="preserve"> </w:t>
      </w:r>
    </w:p>
    <w:sectPr w:rsidR="00874807" w:rsidSect="00E90C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53" w:rsidRDefault="00B14953" w:rsidP="00F75206">
      <w:pPr>
        <w:spacing w:after="0" w:line="240" w:lineRule="auto"/>
      </w:pPr>
      <w:r>
        <w:separator/>
      </w:r>
    </w:p>
  </w:endnote>
  <w:endnote w:type="continuationSeparator" w:id="0">
    <w:p w:rsidR="00B14953" w:rsidRDefault="00B14953" w:rsidP="00F7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022"/>
      <w:docPartObj>
        <w:docPartGallery w:val="Page Numbers (Bottom of Page)"/>
        <w:docPartUnique/>
      </w:docPartObj>
    </w:sdtPr>
    <w:sdtContent>
      <w:sdt>
        <w:sdtPr>
          <w:id w:val="1431489295"/>
          <w:docPartObj>
            <w:docPartGallery w:val="Page Numbers (Top of Page)"/>
            <w:docPartUnique/>
          </w:docPartObj>
        </w:sdtPr>
        <w:sdtContent>
          <w:p w:rsidR="00B14953" w:rsidRDefault="00B14953">
            <w:pPr>
              <w:pStyle w:val="llb"/>
              <w:jc w:val="center"/>
            </w:pPr>
          </w:p>
          <w:p w:rsidR="00B14953" w:rsidRDefault="00B14953">
            <w:pPr>
              <w:pStyle w:val="llb"/>
              <w:jc w:val="center"/>
            </w:pPr>
            <w:r>
              <w:t xml:space="preserve">Oldal: </w:t>
            </w:r>
            <w:r>
              <w:rPr>
                <w:b/>
                <w:sz w:val="24"/>
                <w:szCs w:val="24"/>
              </w:rPr>
              <w:fldChar w:fldCharType="begin"/>
            </w:r>
            <w:r>
              <w:rPr>
                <w:b/>
              </w:rPr>
              <w:instrText>PAGE</w:instrText>
            </w:r>
            <w:r>
              <w:rPr>
                <w:b/>
                <w:sz w:val="24"/>
                <w:szCs w:val="24"/>
              </w:rPr>
              <w:fldChar w:fldCharType="separate"/>
            </w:r>
            <w:r w:rsidR="00D43B6A">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D43B6A">
              <w:rPr>
                <w:b/>
                <w:noProof/>
              </w:rPr>
              <w:t>5</w:t>
            </w:r>
            <w:r>
              <w:rPr>
                <w:b/>
                <w:sz w:val="24"/>
                <w:szCs w:val="24"/>
              </w:rPr>
              <w:fldChar w:fldCharType="end"/>
            </w:r>
          </w:p>
        </w:sdtContent>
      </w:sdt>
    </w:sdtContent>
  </w:sdt>
  <w:p w:rsidR="00B14953" w:rsidRDefault="00B1495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53" w:rsidRDefault="00B14953" w:rsidP="00F75206">
      <w:pPr>
        <w:spacing w:after="0" w:line="240" w:lineRule="auto"/>
      </w:pPr>
      <w:r>
        <w:separator/>
      </w:r>
    </w:p>
  </w:footnote>
  <w:footnote w:type="continuationSeparator" w:id="0">
    <w:p w:rsidR="00B14953" w:rsidRDefault="00B14953" w:rsidP="00F75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A2"/>
    <w:multiLevelType w:val="hybridMultilevel"/>
    <w:tmpl w:val="DAFEC8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0F7733"/>
    <w:multiLevelType w:val="hybridMultilevel"/>
    <w:tmpl w:val="27BCD150"/>
    <w:lvl w:ilvl="0" w:tplc="2AA42BAE">
      <w:start w:val="2"/>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1C0D6065"/>
    <w:multiLevelType w:val="hybridMultilevel"/>
    <w:tmpl w:val="DAFEC8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DD223E"/>
    <w:multiLevelType w:val="hybridMultilevel"/>
    <w:tmpl w:val="DAFEC8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757624"/>
    <w:multiLevelType w:val="hybridMultilevel"/>
    <w:tmpl w:val="D960CC18"/>
    <w:lvl w:ilvl="0" w:tplc="E5FECF4A">
      <w:start w:val="6"/>
      <w:numFmt w:val="decimal"/>
      <w:lvlText w:val="%1"/>
      <w:lvlJc w:val="left"/>
      <w:pPr>
        <w:ind w:left="1065" w:hanging="360"/>
      </w:pPr>
      <w:rPr>
        <w:rFonts w:eastAsia="Times New Roman"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4B4F6345"/>
    <w:multiLevelType w:val="hybridMultilevel"/>
    <w:tmpl w:val="2ACEA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6C92DC1"/>
    <w:multiLevelType w:val="hybridMultilevel"/>
    <w:tmpl w:val="675EE92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5A9D1369"/>
    <w:multiLevelType w:val="hybridMultilevel"/>
    <w:tmpl w:val="07524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98B4F67"/>
    <w:multiLevelType w:val="hybridMultilevel"/>
    <w:tmpl w:val="F2E606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3DF12C2"/>
    <w:multiLevelType w:val="hybridMultilevel"/>
    <w:tmpl w:val="5F08300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79FD28DC"/>
    <w:multiLevelType w:val="hybridMultilevel"/>
    <w:tmpl w:val="F2E6063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5"/>
  </w:num>
  <w:num w:numId="3">
    <w:abstractNumId w:val="6"/>
  </w:num>
  <w:num w:numId="4">
    <w:abstractNumId w:val="7"/>
  </w:num>
  <w:num w:numId="5">
    <w:abstractNumId w:val="0"/>
  </w:num>
  <w:num w:numId="6">
    <w:abstractNumId w:val="2"/>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6CE6"/>
    <w:rsid w:val="00034EB8"/>
    <w:rsid w:val="00041CDF"/>
    <w:rsid w:val="001F694A"/>
    <w:rsid w:val="0024052A"/>
    <w:rsid w:val="00260997"/>
    <w:rsid w:val="0029045A"/>
    <w:rsid w:val="00292D26"/>
    <w:rsid w:val="003523FD"/>
    <w:rsid w:val="003E2CE8"/>
    <w:rsid w:val="00433328"/>
    <w:rsid w:val="004B4BFB"/>
    <w:rsid w:val="004D4664"/>
    <w:rsid w:val="00525F1E"/>
    <w:rsid w:val="005E0569"/>
    <w:rsid w:val="006F3EE8"/>
    <w:rsid w:val="0076622C"/>
    <w:rsid w:val="007A08E2"/>
    <w:rsid w:val="007D14AB"/>
    <w:rsid w:val="008134B7"/>
    <w:rsid w:val="00874807"/>
    <w:rsid w:val="0087625B"/>
    <w:rsid w:val="00906CE6"/>
    <w:rsid w:val="0094143A"/>
    <w:rsid w:val="009E70AA"/>
    <w:rsid w:val="009F688E"/>
    <w:rsid w:val="00AB6A63"/>
    <w:rsid w:val="00B14953"/>
    <w:rsid w:val="00B2743C"/>
    <w:rsid w:val="00B320DA"/>
    <w:rsid w:val="00B7108E"/>
    <w:rsid w:val="00BF51FC"/>
    <w:rsid w:val="00C41E51"/>
    <w:rsid w:val="00C61F4E"/>
    <w:rsid w:val="00CA3D6E"/>
    <w:rsid w:val="00CD4AE5"/>
    <w:rsid w:val="00CF7B58"/>
    <w:rsid w:val="00D43B6A"/>
    <w:rsid w:val="00E000CF"/>
    <w:rsid w:val="00E90CB2"/>
    <w:rsid w:val="00EC42F8"/>
    <w:rsid w:val="00EE438E"/>
    <w:rsid w:val="00EE7A9C"/>
    <w:rsid w:val="00EF778C"/>
    <w:rsid w:val="00F0690D"/>
    <w:rsid w:val="00F7158A"/>
    <w:rsid w:val="00F75206"/>
    <w:rsid w:val="00F826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0CB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6CE6"/>
    <w:pPr>
      <w:ind w:left="720"/>
      <w:contextualSpacing/>
    </w:pPr>
  </w:style>
  <w:style w:type="paragraph" w:styleId="lfej">
    <w:name w:val="header"/>
    <w:basedOn w:val="Norml"/>
    <w:link w:val="lfejChar"/>
    <w:uiPriority w:val="99"/>
    <w:semiHidden/>
    <w:unhideWhenUsed/>
    <w:rsid w:val="00F7520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75206"/>
  </w:style>
  <w:style w:type="paragraph" w:styleId="llb">
    <w:name w:val="footer"/>
    <w:basedOn w:val="Norml"/>
    <w:link w:val="llbChar"/>
    <w:uiPriority w:val="99"/>
    <w:unhideWhenUsed/>
    <w:rsid w:val="00F75206"/>
    <w:pPr>
      <w:tabs>
        <w:tab w:val="center" w:pos="4536"/>
        <w:tab w:val="right" w:pos="9072"/>
      </w:tabs>
      <w:spacing w:after="0" w:line="240" w:lineRule="auto"/>
    </w:pPr>
  </w:style>
  <w:style w:type="character" w:customStyle="1" w:styleId="llbChar">
    <w:name w:val="Élőláb Char"/>
    <w:basedOn w:val="Bekezdsalapbettpusa"/>
    <w:link w:val="llb"/>
    <w:uiPriority w:val="99"/>
    <w:rsid w:val="00F75206"/>
  </w:style>
  <w:style w:type="paragraph" w:styleId="Buborkszveg">
    <w:name w:val="Balloon Text"/>
    <w:basedOn w:val="Norml"/>
    <w:link w:val="BuborkszvegChar"/>
    <w:uiPriority w:val="99"/>
    <w:semiHidden/>
    <w:unhideWhenUsed/>
    <w:rsid w:val="003523F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1098</Words>
  <Characters>7577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dc:creator>
  <cp:lastModifiedBy>Szabocs</cp:lastModifiedBy>
  <cp:revision>3</cp:revision>
  <cp:lastPrinted>2018-05-22T08:53:00Z</cp:lastPrinted>
  <dcterms:created xsi:type="dcterms:W3CDTF">2018-05-22T08:39:00Z</dcterms:created>
  <dcterms:modified xsi:type="dcterms:W3CDTF">2018-05-22T08:56:00Z</dcterms:modified>
</cp:coreProperties>
</file>